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228" w:line="360" w:lineRule="auto"/>
        <w:ind w:left="241" w:right="514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AUTODECLARAÇÃO PARA CANDIDATOS(AS) A VAGAS DE AÇÕES  AFIRMATIVAS PARA A PÓS-GRADUAÇÃO STRICTO SENSU – UNIVERSIDADE  FEDERAL DE PERNAMBUCO </w:t>
      </w:r>
    </w:p>
    <w:p>
      <w:pPr>
        <w:pStyle w:val="3"/>
        <w:widowControl w:val="0"/>
        <w:spacing w:before="1244" w:line="360" w:lineRule="auto"/>
        <w:ind w:right="330" w:firstLine="2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Eu,________________________________________________________________________ ___, CPF n</w:t>
      </w:r>
      <w:r>
        <w:rPr>
          <w:rFonts w:ascii="Times New Roman" w:hAnsi="Times New Roman" w:eastAsia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______________________, portador(a) do RG n</w:t>
      </w:r>
      <w:r>
        <w:rPr>
          <w:rFonts w:ascii="Times New Roman" w:hAnsi="Times New Roman" w:eastAsia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__________________, declaro, para os devidos fins, atender ao Edital n</w:t>
      </w:r>
      <w:r>
        <w:rPr>
          <w:rFonts w:ascii="Times New Roman" w:hAnsi="Times New Roman" w:eastAsia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___________________, do Programa de Pós-graduação em  ___________________________________________________ da Universidade Federal de  Pernambuco, no que se refere à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reserva de vagas para candidatos(as) </w:t>
      </w:r>
      <w:r>
        <w:rPr>
          <w:rFonts w:ascii="Times New Roman" w:hAnsi="Times New Roman" w:eastAsia="Times New Roman" w:cs="Times New Roman"/>
          <w:sz w:val="24"/>
          <w:szCs w:val="24"/>
        </w:rPr>
        <w:t>__________________________________________________. Estou ciente de que, se for detectada falsidade desta declaração, estarei sujeito às penalidade legais, inclusive àquela  descrita na Portaria Normativa do Ministério da Educação (MEC) n</w:t>
      </w:r>
      <w:r>
        <w:rPr>
          <w:rFonts w:ascii="Times New Roman" w:hAnsi="Times New Roman" w:eastAsia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18 de 11 de outubro de  2012, em seu artigo 9</w:t>
      </w:r>
      <w:r>
        <w:rPr>
          <w:rFonts w:ascii="Times New Roman" w:hAnsi="Times New Roman" w:eastAsia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, que dispõe sobre implementação das reservas de vagas em Instituições  Federais de Ensino de que tratam a Lei n</w:t>
      </w:r>
      <w:r>
        <w:rPr>
          <w:rFonts w:ascii="Times New Roman" w:hAnsi="Times New Roman" w:eastAsia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12.711, de 29 de agosto de 2012, e o Decreto n</w:t>
      </w:r>
      <w:r>
        <w:rPr>
          <w:rFonts w:ascii="Times New Roman" w:hAnsi="Times New Roman" w:eastAsia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eastAsia="Times New Roman" w:cs="Times New Roman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7.824, de 11 de outubro de 2012. Transcreve-se “a prestação de informação falsa pelo estudante, apurada posteriormente à matrícula, em procedimento que lhe assegure o contraditório e a ampla defesa, ensejará o cancelamento de sua matrícula na Instituição Federal de Ensino, sem prejuízo das sanções penais”. </w:t>
      </w:r>
    </w:p>
    <w:p>
      <w:pPr>
        <w:pStyle w:val="3"/>
        <w:widowControl w:val="0"/>
        <w:spacing w:before="728" w:line="360" w:lineRule="auto"/>
        <w:ind w:left="39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Local e data </w:t>
      </w:r>
    </w:p>
    <w:p>
      <w:pPr>
        <w:pStyle w:val="3"/>
        <w:widowControl w:val="0"/>
        <w:spacing w:before="238" w:line="360" w:lineRule="auto"/>
        <w:ind w:left="4024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pStyle w:val="3"/>
        <w:widowControl w:val="0"/>
        <w:spacing w:before="238" w:line="360" w:lineRule="auto"/>
        <w:ind w:left="4024"/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Assinatura </w:t>
      </w: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72B92"/>
    <w:rsid w:val="00AB6B43"/>
    <w:rsid w:val="00D72B92"/>
    <w:rsid w:val="1C26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4">
    <w:name w:val="heading 2"/>
    <w:basedOn w:val="3"/>
    <w:next w:val="3"/>
    <w:uiPriority w:val="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5">
    <w:name w:val="heading 3"/>
    <w:basedOn w:val="3"/>
    <w:next w:val="3"/>
    <w:uiPriority w:val="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6">
    <w:name w:val="heading 4"/>
    <w:basedOn w:val="3"/>
    <w:next w:val="3"/>
    <w:uiPriority w:val="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7">
    <w:name w:val="heading 5"/>
    <w:basedOn w:val="3"/>
    <w:next w:val="3"/>
    <w:uiPriority w:val="0"/>
    <w:pPr>
      <w:keepNext/>
      <w:keepLines/>
      <w:spacing w:before="240" w:after="80"/>
      <w:outlineLvl w:val="4"/>
    </w:pPr>
    <w:rPr>
      <w:color w:val="666666"/>
    </w:rPr>
  </w:style>
  <w:style w:type="paragraph" w:styleId="8">
    <w:name w:val="heading 6"/>
    <w:basedOn w:val="3"/>
    <w:next w:val="3"/>
    <w:uiPriority w:val="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9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 w:eastAsia="pt-BR" w:bidi="ar-SA"/>
    </w:rPr>
  </w:style>
  <w:style w:type="paragraph" w:styleId="11">
    <w:name w:val="Title"/>
    <w:basedOn w:val="3"/>
    <w:next w:val="3"/>
    <w:uiPriority w:val="0"/>
    <w:pPr>
      <w:keepNext/>
      <w:keepLines/>
      <w:spacing w:after="60"/>
    </w:pPr>
    <w:rPr>
      <w:sz w:val="52"/>
      <w:szCs w:val="52"/>
    </w:rPr>
  </w:style>
  <w:style w:type="paragraph" w:styleId="12">
    <w:name w:val="Subtitle"/>
    <w:basedOn w:val="3"/>
    <w:next w:val="3"/>
    <w:uiPriority w:val="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3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1127</Characters>
  <Lines>9</Lines>
  <Paragraphs>2</Paragraphs>
  <TotalTime>4</TotalTime>
  <ScaleCrop>false</ScaleCrop>
  <LinksUpToDate>false</LinksUpToDate>
  <CharactersWithSpaces>1333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2023-01-25T15:23:00Z</dcterms:created>
  <dc:creator>sergg</dc:creator>
  <cp:lastModifiedBy>Sergio Jose Barbosa Junior</cp:lastModifiedBy>
  <dcterms:modified xsi:type="dcterms:W3CDTF">2024-01-18T12:46:32Z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DFD880C8733C4CC58BEF2146AB47B66E_12</vt:lpwstr>
  </property>
</Properties>
</file>