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bCs w:val="0"/>
          <w:i w:val="0"/>
          <w:iCs w:val="0"/>
          <w:color w:val="ff0000"/>
          <w:vertAlign w:val="baseline"/>
        </w:rPr>
      </w:pPr>
      <w:r w:rsidDel="00000000" w:rsidR="00000000" w:rsidRPr="00000000">
        <w:rPr>
          <w:rtl w:val="0"/>
        </w:rPr>
      </w:r>
    </w:p>
    <w:p w:rsidR="00000000" w:rsidDel="00000000" w:rsidP="00000000" w:rsidRDefault="00000000" w:rsidRPr="00000000" w14:paraId="00000002">
      <w:pPr>
        <w:jc w:val="center"/>
        <w:rPr>
          <w:b w:val="0"/>
          <w:bCs w:val="0"/>
          <w:i w:val="0"/>
          <w:iCs w:val="0"/>
          <w:color w:val="0000ff"/>
          <w:vertAlign w:val="baseline"/>
        </w:rPr>
      </w:pPr>
      <w:r w:rsidDel="00000000" w:rsidR="00000000" w:rsidRPr="00000000">
        <w:rPr>
          <w:rtl w:val="0"/>
        </w:rPr>
      </w:r>
    </w:p>
    <w:p w:rsidR="00000000" w:rsidDel="00000000" w:rsidP="00000000" w:rsidRDefault="00000000" w:rsidRPr="00000000" w14:paraId="00000003">
      <w:pPr>
        <w:jc w:val="center"/>
        <w:rPr>
          <w:b w:val="0"/>
          <w:bCs w:val="0"/>
          <w:sz w:val="22"/>
          <w:szCs w:val="22"/>
          <w:vertAlign w:val="baseline"/>
        </w:rPr>
      </w:pPr>
      <w:r w:rsidDel="00000000" w:rsidR="00000000" w:rsidRPr="00000000">
        <w:rPr>
          <w:b w:val="1"/>
          <w:bCs w:val="1"/>
          <w:sz w:val="22"/>
          <w:szCs w:val="22"/>
          <w:vertAlign w:val="baseline"/>
          <w:rtl w:val="0"/>
        </w:rPr>
        <w:t xml:space="preserve">TERMO DE CONSENTIMENTO LIVRE E ESCLARECIDO  </w:t>
      </w:r>
      <w:r w:rsidDel="00000000" w:rsidR="00000000" w:rsidRPr="00000000">
        <w:rPr>
          <w:rtl w:val="0"/>
        </w:rPr>
      </w:r>
    </w:p>
    <w:p w:rsidR="00000000" w:rsidDel="00000000" w:rsidP="00000000" w:rsidRDefault="00000000" w:rsidRPr="00000000" w14:paraId="00000004">
      <w:pPr>
        <w:jc w:val="center"/>
        <w:rPr>
          <w:sz w:val="14"/>
          <w:szCs w:val="14"/>
          <w:vertAlign w:val="baseline"/>
        </w:rPr>
      </w:pPr>
      <w:r w:rsidDel="00000000" w:rsidR="00000000" w:rsidRPr="00000000">
        <w:rPr>
          <w:sz w:val="14"/>
          <w:szCs w:val="14"/>
          <w:vertAlign w:val="baseline"/>
          <w:rtl w:val="0"/>
        </w:rPr>
        <w:t xml:space="preserve">(PARA MAIORES DE 18 ANOS OU EMANCIPADOS)</w:t>
      </w:r>
    </w:p>
    <w:p w:rsidR="00000000" w:rsidDel="00000000" w:rsidP="00000000" w:rsidRDefault="00000000" w:rsidRPr="00000000" w14:paraId="00000005">
      <w:pPr>
        <w:jc w:val="center"/>
        <w:rPr>
          <w:b w:val="0"/>
          <w:bCs w:val="0"/>
          <w:color w:val="ff0000"/>
          <w:vertAlign w:val="baseline"/>
        </w:rPr>
      </w:pPr>
      <w:r w:rsidDel="00000000" w:rsidR="00000000" w:rsidRPr="00000000">
        <w:rPr>
          <w:rtl w:val="0"/>
        </w:rPr>
      </w:r>
    </w:p>
    <w:p w:rsidR="00000000" w:rsidDel="00000000" w:rsidP="00000000" w:rsidRDefault="00000000" w:rsidRPr="00000000" w14:paraId="00000006">
      <w:pPr>
        <w:ind w:firstLine="708"/>
        <w:jc w:val="both"/>
        <w:rPr>
          <w:color w:val="0000ff"/>
          <w:vertAlign w:val="baseline"/>
        </w:rPr>
      </w:pPr>
      <w:r w:rsidDel="00000000" w:rsidR="00000000" w:rsidRPr="00000000">
        <w:rPr>
          <w:vertAlign w:val="baseline"/>
          <w:rtl w:val="0"/>
        </w:rPr>
        <w:t xml:space="preserve">Convidamos o (a) Sr. (a) para participar como voluntário (a) da pesquisa (</w:t>
      </w:r>
      <w:r w:rsidDel="00000000" w:rsidR="00000000" w:rsidRPr="00000000">
        <w:rPr>
          <w:color w:val="ff0000"/>
          <w:vertAlign w:val="baseline"/>
          <w:rtl w:val="0"/>
        </w:rPr>
        <w:t xml:space="preserve">título completo da pesquisa</w:t>
      </w:r>
      <w:r w:rsidDel="00000000" w:rsidR="00000000" w:rsidRPr="00000000">
        <w:rPr>
          <w:vertAlign w:val="baseline"/>
          <w:rtl w:val="0"/>
        </w:rPr>
        <w:t xml:space="preserve">), que está sob a responsabilidade do (a) pesquisador (a)</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nome COMPLETO do pesquisador, com endereço COMPLETO e CEP – Telefone do pesquisador e e-mail para contato do pesquisador responsável (inclusive ligações a cobrar.</w:t>
      </w:r>
      <w:r w:rsidDel="00000000" w:rsidR="00000000" w:rsidRPr="00000000">
        <w:rPr>
          <w:color w:val="0000ff"/>
          <w:vertAlign w:val="baseline"/>
          <w:rtl w:val="0"/>
        </w:rPr>
        <w:t xml:space="preserve"> </w:t>
      </w:r>
    </w:p>
    <w:p w:rsidR="00000000" w:rsidDel="00000000" w:rsidP="00000000" w:rsidRDefault="00000000" w:rsidRPr="00000000" w14:paraId="00000007">
      <w:pPr>
        <w:ind w:firstLine="708"/>
        <w:jc w:val="both"/>
        <w:rPr/>
      </w:pPr>
      <w:r w:rsidDel="00000000" w:rsidR="00000000" w:rsidRPr="00000000">
        <w:rPr>
          <w:rtl w:val="0"/>
        </w:rPr>
      </w:r>
    </w:p>
    <w:p w:rsidR="00000000" w:rsidDel="00000000" w:rsidP="00000000" w:rsidRDefault="00000000" w:rsidRPr="00000000" w14:paraId="00000008">
      <w:pPr>
        <w:ind w:firstLine="708"/>
        <w:jc w:val="both"/>
        <w:rPr>
          <w:color w:val="0000ff"/>
        </w:rPr>
      </w:pPr>
      <w:r w:rsidDel="00000000" w:rsidR="00000000" w:rsidRPr="00000000">
        <w:rPr>
          <w:rtl w:val="0"/>
        </w:rPr>
        <w:t xml:space="preserve">Está sob a orientação de</w:t>
      </w:r>
      <w:r w:rsidDel="00000000" w:rsidR="00000000" w:rsidRPr="00000000">
        <w:rPr>
          <w:color w:val="ff0000"/>
          <w:rtl w:val="0"/>
        </w:rPr>
        <w:t xml:space="preserve">: (nome COMPLETO_____________</w:t>
      </w:r>
      <w:r w:rsidDel="00000000" w:rsidR="00000000" w:rsidRPr="00000000">
        <w:rPr>
          <w:color w:val="0000ff"/>
          <w:rtl w:val="0"/>
        </w:rPr>
        <w:t xml:space="preserve"> </w:t>
      </w:r>
      <w:r w:rsidDel="00000000" w:rsidR="00000000" w:rsidRPr="00000000">
        <w:rPr>
          <w:rtl w:val="0"/>
        </w:rPr>
        <w:t xml:space="preserve">Telefone:</w:t>
      </w:r>
      <w:r w:rsidDel="00000000" w:rsidR="00000000" w:rsidRPr="00000000">
        <w:rPr>
          <w:color w:val="0000ff"/>
          <w:rtl w:val="0"/>
        </w:rPr>
        <w:t xml:space="preserve"> (</w:t>
      </w:r>
      <w:r w:rsidDel="00000000" w:rsidR="00000000" w:rsidRPr="00000000">
        <w:rPr>
          <w:color w:val="ff0000"/>
          <w:rtl w:val="0"/>
        </w:rPr>
        <w:t xml:space="preserve">___________), </w:t>
      </w:r>
      <w:r w:rsidDel="00000000" w:rsidR="00000000" w:rsidRPr="00000000">
        <w:rPr>
          <w:rtl w:val="0"/>
        </w:rPr>
        <w:t xml:space="preserve">e-mail</w:t>
      </w:r>
      <w:r w:rsidDel="00000000" w:rsidR="00000000" w:rsidRPr="00000000">
        <w:rPr>
          <w:color w:val="ff0000"/>
          <w:rtl w:val="0"/>
        </w:rPr>
        <w:t xml:space="preserve"> (_______________).</w:t>
      </w:r>
      <w:r w:rsidDel="00000000" w:rsidR="00000000" w:rsidRPr="00000000">
        <w:rPr>
          <w:rtl w:val="0"/>
        </w:rPr>
      </w:r>
    </w:p>
    <w:p w:rsidR="00000000" w:rsidDel="00000000" w:rsidP="00000000" w:rsidRDefault="00000000" w:rsidRPr="00000000" w14:paraId="00000009">
      <w:pPr>
        <w:ind w:firstLine="708"/>
        <w:jc w:val="both"/>
        <w:rPr/>
      </w:pPr>
      <w:r w:rsidDel="00000000" w:rsidR="00000000" w:rsidRPr="00000000">
        <w:rPr>
          <w:rtl w:val="0"/>
        </w:rPr>
      </w:r>
    </w:p>
    <w:p w:rsidR="00000000" w:rsidDel="00000000" w:rsidP="00000000" w:rsidRDefault="00000000" w:rsidRPr="00000000" w14:paraId="0000000A">
      <w:pPr>
        <w:ind w:firstLine="708"/>
        <w:jc w:val="both"/>
        <w:rPr/>
      </w:pPr>
      <w:r w:rsidDel="00000000" w:rsidR="00000000" w:rsidRPr="00000000">
        <w:rPr>
          <w:rtl w:val="0"/>
        </w:rPr>
        <w:t xml:space="preserve">Também participam auxiliando esta pesquisa os pesquisadores</w:t>
      </w:r>
      <w:r w:rsidDel="00000000" w:rsidR="00000000" w:rsidRPr="00000000">
        <w:rPr>
          <w:color w:val="0000ff"/>
          <w:rtl w:val="0"/>
        </w:rPr>
        <w:t xml:space="preserve">:(</w:t>
      </w:r>
      <w:r w:rsidDel="00000000" w:rsidR="00000000" w:rsidRPr="00000000">
        <w:rPr>
          <w:color w:val="ff0000"/>
          <w:rtl w:val="0"/>
        </w:rPr>
        <w:t xml:space="preserve"> nome COMPLETO_____________________</w:t>
      </w:r>
      <w:r w:rsidDel="00000000" w:rsidR="00000000" w:rsidRPr="00000000">
        <w:rPr>
          <w:color w:val="0000ff"/>
          <w:rtl w:val="0"/>
        </w:rPr>
        <w:t xml:space="preserve">) </w:t>
      </w:r>
      <w:r w:rsidDel="00000000" w:rsidR="00000000" w:rsidRPr="00000000">
        <w:rPr>
          <w:rtl w:val="0"/>
        </w:rPr>
        <w:t xml:space="preserve">Telefones para contato</w:t>
      </w:r>
      <w:r w:rsidDel="00000000" w:rsidR="00000000" w:rsidRPr="00000000">
        <w:rPr>
          <w:color w:val="0000ff"/>
          <w:rtl w:val="0"/>
        </w:rPr>
        <w:t xml:space="preserve">: (</w:t>
      </w:r>
      <w:r w:rsidDel="00000000" w:rsidR="00000000" w:rsidRPr="00000000">
        <w:rPr>
          <w:color w:val="ff0000"/>
          <w:rtl w:val="0"/>
        </w:rPr>
        <w:t xml:space="preserve">___________)  </w:t>
      </w:r>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0B">
      <w:pPr>
        <w:ind w:firstLine="708"/>
        <w:jc w:val="both"/>
        <w:rPr/>
      </w:pPr>
      <w:r w:rsidDel="00000000" w:rsidR="00000000" w:rsidRPr="00000000">
        <w:rPr>
          <w:rtl w:val="0"/>
        </w:rPr>
      </w:r>
    </w:p>
    <w:p w:rsidR="00000000" w:rsidDel="00000000" w:rsidP="00000000" w:rsidRDefault="00000000" w:rsidRPr="00000000" w14:paraId="0000000C">
      <w:pPr>
        <w:ind w:firstLine="708"/>
        <w:jc w:val="both"/>
        <w:rPr>
          <w:vertAlign w:val="baseline"/>
        </w:rPr>
      </w:pPr>
      <w:r w:rsidDel="00000000" w:rsidR="00000000" w:rsidRPr="00000000">
        <w:rPr>
          <w:vertAlign w:val="baseline"/>
          <w:rtl w:val="0"/>
        </w:rPr>
        <w:t xml:space="preserve">Todas as suas dúvidas podem ser esclarecidas com o responsável por esta pesquisa. Apenas quando todos os esclarecimentos forem dados e você concorde com a realização do estudo, pedimos que rubrique as folhas e assine ao final deste documento, que está em duas vias. Uma via lhe será entregue e a outra ficará com o pesquisador responsável. </w:t>
      </w:r>
    </w:p>
    <w:p w:rsidR="00000000" w:rsidDel="00000000" w:rsidP="00000000" w:rsidRDefault="00000000" w:rsidRPr="00000000" w14:paraId="0000000D">
      <w:pPr>
        <w:ind w:firstLine="708"/>
        <w:jc w:val="both"/>
        <w:rPr>
          <w:color w:val="0000ff"/>
          <w:vertAlign w:val="baseline"/>
        </w:rPr>
      </w:pPr>
      <w:r w:rsidDel="00000000" w:rsidR="00000000" w:rsidRPr="00000000">
        <w:rPr>
          <w:vertAlign w:val="baseline"/>
          <w:rtl w:val="0"/>
        </w:rPr>
        <w:t xml:space="preserve">O (a) senhor (a) estará livre para decidir participar ou recusar-se. Caso não aceite participar, não haverá nenhum problema, desistir é um direito seu, bem como será possível retirar o consentimento em qualquer fase da pesquisa, também sem nenhuma penalidade.</w:t>
      </w:r>
      <w:r w:rsidDel="00000000" w:rsidR="00000000" w:rsidRPr="00000000">
        <w:rPr>
          <w:color w:val="0000ff"/>
          <w:vertAlign w:val="baseline"/>
          <w:rtl w:val="0"/>
        </w:rPr>
        <w:t xml:space="preserve"> </w:t>
      </w:r>
    </w:p>
    <w:p w:rsidR="00000000" w:rsidDel="00000000" w:rsidP="00000000" w:rsidRDefault="00000000" w:rsidRPr="00000000" w14:paraId="0000000E">
      <w:pPr>
        <w:ind w:firstLine="708"/>
        <w:jc w:val="both"/>
        <w:rPr>
          <w:color w:val="0000ff"/>
          <w:vertAlign w:val="baseline"/>
        </w:rPr>
      </w:pPr>
      <w:r w:rsidDel="00000000" w:rsidR="00000000" w:rsidRPr="00000000">
        <w:rPr>
          <w:rtl w:val="0"/>
        </w:rPr>
      </w:r>
    </w:p>
    <w:p w:rsidR="00000000" w:rsidDel="00000000" w:rsidP="00000000" w:rsidRDefault="00000000" w:rsidRPr="00000000" w14:paraId="0000000F">
      <w:pPr>
        <w:jc w:val="center"/>
        <w:rPr>
          <w:b w:val="0"/>
          <w:bCs w:val="0"/>
          <w:color w:val="0000ff"/>
          <w:vertAlign w:val="baseline"/>
        </w:rPr>
      </w:pPr>
      <w:r w:rsidDel="00000000" w:rsidR="00000000" w:rsidRPr="00000000">
        <w:rPr>
          <w:b w:val="1"/>
          <w:bCs w:val="1"/>
          <w:color w:val="0000ff"/>
          <w:vertAlign w:val="baseline"/>
          <w:rtl w:val="0"/>
        </w:rPr>
        <w:t xml:space="preserve">INFORMAÇÕES SOBRE A PESQUISA:</w:t>
      </w:r>
      <w:r w:rsidDel="00000000" w:rsidR="00000000" w:rsidRPr="00000000">
        <w:rPr>
          <w:rtl w:val="0"/>
        </w:rPr>
      </w:r>
    </w:p>
    <w:p w:rsidR="00000000" w:rsidDel="00000000" w:rsidP="00000000" w:rsidRDefault="00000000" w:rsidRPr="00000000" w14:paraId="00000010">
      <w:pPr>
        <w:jc w:val="center"/>
        <w:rPr>
          <w:b w:val="0"/>
          <w:bCs w:val="0"/>
          <w:color w:val="0000ff"/>
          <w:vertAlign w:val="baseline"/>
        </w:rPr>
      </w:pPr>
      <w:r w:rsidDel="00000000" w:rsidR="00000000" w:rsidRPr="00000000">
        <w:rPr>
          <w:rtl w:val="0"/>
        </w:rPr>
      </w:r>
    </w:p>
    <w:p w:rsidR="00000000" w:rsidDel="00000000" w:rsidP="00000000" w:rsidRDefault="00000000" w:rsidRPr="00000000" w14:paraId="00000011">
      <w:pPr>
        <w:numPr>
          <w:ilvl w:val="0"/>
          <w:numId w:val="3"/>
        </w:numPr>
        <w:ind w:left="426" w:hanging="284"/>
        <w:jc w:val="both"/>
        <w:rPr>
          <w:color w:val="ff0000"/>
          <w:vertAlign w:val="baseline"/>
        </w:rPr>
      </w:pPr>
      <w:r w:rsidDel="00000000" w:rsidR="00000000" w:rsidRPr="00000000">
        <w:rPr>
          <w:b w:val="1"/>
          <w:bCs w:val="1"/>
          <w:color w:val="ff0000"/>
          <w:vertAlign w:val="baseline"/>
          <w:rtl w:val="0"/>
        </w:rPr>
        <w:t xml:space="preserve">Descrição da pesquisa e esclarecimento da participação: </w:t>
      </w:r>
      <w:r w:rsidDel="00000000" w:rsidR="00000000" w:rsidRPr="00000000">
        <w:rPr>
          <w:color w:val="ff0000"/>
          <w:vertAlign w:val="baseline"/>
          <w:rtl w:val="0"/>
        </w:rPr>
        <w:t xml:space="preserve">O pesquisador deve justificar o motivo pelo qual a pesquisa está sendo desenvolvida e qual é o </w:t>
      </w:r>
      <w:r w:rsidDel="00000000" w:rsidR="00000000" w:rsidRPr="00000000">
        <w:rPr>
          <w:b w:val="1"/>
          <w:bCs w:val="1"/>
          <w:color w:val="ff0000"/>
          <w:vertAlign w:val="baseline"/>
          <w:rtl w:val="0"/>
        </w:rPr>
        <w:t xml:space="preserve">OBJETIVO</w:t>
      </w:r>
      <w:r w:rsidDel="00000000" w:rsidR="00000000" w:rsidRPr="00000000">
        <w:rPr>
          <w:color w:val="ff0000"/>
          <w:vertAlign w:val="baseline"/>
          <w:rtl w:val="0"/>
        </w:rPr>
        <w:t xml:space="preserve"> dela. </w:t>
      </w:r>
    </w:p>
    <w:p w:rsidR="00000000" w:rsidDel="00000000" w:rsidP="00000000" w:rsidRDefault="00000000" w:rsidRPr="00000000" w14:paraId="00000012">
      <w:pPr>
        <w:numPr>
          <w:ilvl w:val="0"/>
          <w:numId w:val="3"/>
        </w:numPr>
        <w:ind w:left="426" w:hanging="284"/>
        <w:jc w:val="both"/>
        <w:rPr>
          <w:color w:val="ff0000"/>
          <w:vertAlign w:val="baseline"/>
        </w:rPr>
      </w:pPr>
      <w:r w:rsidDel="00000000" w:rsidR="00000000" w:rsidRPr="00000000">
        <w:rPr>
          <w:color w:val="ff0000"/>
          <w:vertAlign w:val="baseline"/>
          <w:rtl w:val="0"/>
        </w:rPr>
        <w:t xml:space="preserve">Em seguida, deve detalhar os procedimentos para a coleta de dados, explicando como ocorrerá a participação do voluntário nessa pesquisa: </w:t>
      </w:r>
      <w:r w:rsidDel="00000000" w:rsidR="00000000" w:rsidRPr="00000000">
        <w:rPr>
          <w:b w:val="1"/>
          <w:bCs w:val="1"/>
          <w:color w:val="ff0000"/>
          <w:vertAlign w:val="baseline"/>
          <w:rtl w:val="0"/>
        </w:rPr>
        <w:t xml:space="preserve">O que será feito com o participante (ex: entrevista, responder um questionário, participação em um treinamento, participação em uma avaliação física, participação em um tratamento, permitir coleta de sangue etc). O pesquisador deve explicar: Onde será feita a coleta (qual o local físico ou virtual)? Como será feita a coleta (presencial ou online)? Individualmente ou em grupo? Em quantas vezes será feita a coleta? Qual o tempo de duração da coleta? O que será solicitado ao voluntário da pesquisa, para que a coleta de dados seja realizada</w:t>
      </w:r>
      <w:r w:rsidDel="00000000" w:rsidR="00000000" w:rsidRPr="00000000">
        <w:rPr>
          <w:color w:val="ff0000"/>
          <w:vertAlign w:val="baseline"/>
          <w:rtl w:val="0"/>
        </w:rPr>
        <w:t xml:space="preserve">? </w:t>
      </w:r>
    </w:p>
    <w:p w:rsidR="00000000" w:rsidDel="00000000" w:rsidP="00000000" w:rsidRDefault="00000000" w:rsidRPr="00000000" w14:paraId="00000013">
      <w:pPr>
        <w:numPr>
          <w:ilvl w:val="0"/>
          <w:numId w:val="3"/>
        </w:numPr>
        <w:ind w:left="426" w:hanging="284"/>
        <w:jc w:val="both"/>
        <w:rPr>
          <w:color w:val="ff0000"/>
          <w:vertAlign w:val="baseline"/>
        </w:rPr>
      </w:pPr>
      <w:r w:rsidDel="00000000" w:rsidR="00000000" w:rsidRPr="00000000">
        <w:rPr>
          <w:color w:val="ff0000"/>
          <w:vertAlign w:val="baseline"/>
          <w:rtl w:val="0"/>
        </w:rPr>
        <w:t xml:space="preserve">OBS: O TCLE deve redigido de maneira concisa e de fácil compreensão por um indivíduo leigo, com qualquer grau de escolaridade. Não deve ser omisso em relação aos procedimentos, nem conter termos técnicos.  Esse TCLE deve elaborado com sentenças redigidas com afirmações do pesquisador dirigidas ao participante de pesquisa. Termos de consentimento longos e excessivamente detalhados com teorias e referencias simplesmente copiadas do projeto detalhado não são desejáveis, segundo manual de orientações da CONEP.</w:t>
      </w:r>
    </w:p>
    <w:p w:rsidR="00000000" w:rsidDel="00000000" w:rsidP="00000000" w:rsidRDefault="00000000" w:rsidRPr="00000000" w14:paraId="00000014">
      <w:pPr>
        <w:ind w:left="426" w:hanging="284"/>
        <w:jc w:val="both"/>
        <w:rPr>
          <w:color w:val="ff0000"/>
          <w:vertAlign w:val="baseline"/>
        </w:rPr>
      </w:pPr>
      <w:r w:rsidDel="00000000" w:rsidR="00000000" w:rsidRPr="00000000">
        <w:rPr>
          <w:rtl w:val="0"/>
        </w:rPr>
      </w:r>
    </w:p>
    <w:p w:rsidR="00000000" w:rsidDel="00000000" w:rsidP="00000000" w:rsidRDefault="00000000" w:rsidRPr="00000000" w14:paraId="00000015">
      <w:pPr>
        <w:numPr>
          <w:ilvl w:val="0"/>
          <w:numId w:val="1"/>
        </w:numPr>
        <w:ind w:left="426" w:hanging="284"/>
        <w:jc w:val="both"/>
        <w:rPr>
          <w:b w:val="0"/>
          <w:bCs w:val="0"/>
          <w:color w:val="ff0000"/>
          <w:vertAlign w:val="baseline"/>
        </w:rPr>
      </w:pPr>
      <w:r w:rsidDel="00000000" w:rsidR="00000000" w:rsidRPr="00000000">
        <w:rPr>
          <w:b w:val="1"/>
          <w:bCs w:val="1"/>
          <w:color w:val="ff0000"/>
          <w:vertAlign w:val="baseline"/>
          <w:rtl w:val="0"/>
        </w:rPr>
        <w:t xml:space="preserve">RISCOS: </w:t>
      </w:r>
      <w:r w:rsidDel="00000000" w:rsidR="00000000" w:rsidRPr="00000000">
        <w:rPr>
          <w:color w:val="ff0000"/>
          <w:vertAlign w:val="baseline"/>
          <w:rtl w:val="0"/>
        </w:rPr>
        <w:t xml:space="preserve">O pesquisador deve descrever os potenciais riscos aos participantes (em relação aos procedimentos a que serão submetidos), sem subestimá-los e explicar quais medidas serão tomadas para minimizar os possíveis riscos. </w:t>
      </w:r>
    </w:p>
    <w:p w:rsidR="00000000" w:rsidDel="00000000" w:rsidP="00000000" w:rsidRDefault="00000000" w:rsidRPr="00000000" w14:paraId="00000016">
      <w:pPr>
        <w:numPr>
          <w:ilvl w:val="0"/>
          <w:numId w:val="1"/>
        </w:numPr>
        <w:ind w:left="426" w:hanging="284"/>
        <w:jc w:val="both"/>
        <w:rPr>
          <w:b w:val="0"/>
          <w:bCs w:val="0"/>
          <w:color w:val="ff0000"/>
          <w:vertAlign w:val="baseline"/>
        </w:rPr>
      </w:pPr>
      <w:r w:rsidDel="00000000" w:rsidR="00000000" w:rsidRPr="00000000">
        <w:rPr>
          <w:color w:val="ff0000"/>
          <w:vertAlign w:val="baseline"/>
          <w:rtl w:val="0"/>
        </w:rPr>
        <w:t xml:space="preserve">OBS: Não é papel do pesquisador graduar os riscos, portanto, o TCLE </w:t>
      </w:r>
      <w:r w:rsidDel="00000000" w:rsidR="00000000" w:rsidRPr="00000000">
        <w:rPr>
          <w:color w:val="ff0000"/>
          <w:u w:val="single"/>
          <w:vertAlign w:val="baseline"/>
          <w:rtl w:val="0"/>
        </w:rPr>
        <w:t xml:space="preserve">não deve mencionar que os riscos serão mínimos</w:t>
      </w:r>
      <w:r w:rsidDel="00000000" w:rsidR="00000000" w:rsidRPr="00000000">
        <w:rPr>
          <w:color w:val="ff0000"/>
          <w:vertAlign w:val="baseline"/>
          <w:rtl w:val="0"/>
        </w:rPr>
        <w:t xml:space="preserve">. </w:t>
      </w:r>
      <w:r w:rsidDel="00000000" w:rsidR="00000000" w:rsidRPr="00000000">
        <w:rPr>
          <w:b w:val="1"/>
          <w:bCs w:val="1"/>
          <w:color w:val="ff0000"/>
          <w:vertAlign w:val="baseline"/>
          <w:rtl w:val="0"/>
        </w:rPr>
        <w:t xml:space="preserve">Os riscos devem ser descritos de maneira explicita e em seguida, devem ser detalhadas as providências e as cautelas que serão adotadas para evitar ou diminuir os riscos associados à pesquisa.</w:t>
      </w:r>
      <w:r w:rsidDel="00000000" w:rsidR="00000000" w:rsidRPr="00000000">
        <w:rPr>
          <w:rtl w:val="0"/>
        </w:rPr>
      </w:r>
    </w:p>
    <w:p w:rsidR="00000000" w:rsidDel="00000000" w:rsidP="00000000" w:rsidRDefault="00000000" w:rsidRPr="00000000" w14:paraId="00000017">
      <w:pPr>
        <w:ind w:left="426" w:hanging="284"/>
        <w:jc w:val="both"/>
        <w:rPr>
          <w:b w:val="0"/>
          <w:bCs w:val="0"/>
          <w:color w:val="ff0000"/>
          <w:vertAlign w:val="baseline"/>
        </w:rPr>
      </w:pPr>
      <w:r w:rsidDel="00000000" w:rsidR="00000000" w:rsidRPr="00000000">
        <w:rPr>
          <w:rtl w:val="0"/>
        </w:rPr>
      </w:r>
    </w:p>
    <w:p w:rsidR="00000000" w:rsidDel="00000000" w:rsidP="00000000" w:rsidRDefault="00000000" w:rsidRPr="00000000" w14:paraId="00000018">
      <w:pPr>
        <w:numPr>
          <w:ilvl w:val="0"/>
          <w:numId w:val="2"/>
        </w:numPr>
        <w:ind w:left="426" w:hanging="284"/>
        <w:jc w:val="both"/>
        <w:rPr>
          <w:color w:val="ff0000"/>
          <w:vertAlign w:val="baseline"/>
        </w:rPr>
      </w:pPr>
      <w:r w:rsidDel="00000000" w:rsidR="00000000" w:rsidRPr="00000000">
        <w:rPr>
          <w:b w:val="1"/>
          <w:bCs w:val="1"/>
          <w:color w:val="ff0000"/>
          <w:vertAlign w:val="baseline"/>
          <w:rtl w:val="0"/>
        </w:rPr>
        <w:t xml:space="preserve">BENEFÍCIOS diretos/indiretos </w:t>
      </w:r>
      <w:r w:rsidDel="00000000" w:rsidR="00000000" w:rsidRPr="00000000">
        <w:rPr>
          <w:color w:val="ff0000"/>
          <w:vertAlign w:val="baseline"/>
          <w:rtl w:val="0"/>
        </w:rPr>
        <w:t xml:space="preserve">para os voluntários: O TCLE deve apresentar, de forma clara e objetiva, os potenciais benefícios da pesquisa ao participante, sem supervalorizá-los. Caso o estudo não antecipe qualquer benefício direto ao participante, essa informação deve constar do TCLE de forma explícita, mencionando então os benefícios indiretos da pesquisa para a população em geral.</w:t>
      </w:r>
    </w:p>
    <w:p w:rsidR="00000000" w:rsidDel="00000000" w:rsidP="00000000" w:rsidRDefault="00000000" w:rsidRPr="00000000" w14:paraId="00000019">
      <w:pPr>
        <w:jc w:val="both"/>
        <w:rPr>
          <w:vertAlign w:val="baseline"/>
        </w:rPr>
      </w:pPr>
      <w:r w:rsidDel="00000000" w:rsidR="00000000" w:rsidRPr="00000000">
        <w:rPr>
          <w:rtl w:val="0"/>
        </w:rPr>
      </w:r>
    </w:p>
    <w:p w:rsidR="00000000" w:rsidDel="00000000" w:rsidP="00000000" w:rsidRDefault="00000000" w:rsidRPr="00000000" w14:paraId="0000001A">
      <w:pPr>
        <w:ind w:firstLine="708"/>
        <w:jc w:val="both"/>
        <w:rPr>
          <w:color w:val="0000ff"/>
          <w:vertAlign w:val="baseline"/>
        </w:rPr>
      </w:pPr>
      <w:r w:rsidDel="00000000" w:rsidR="00000000" w:rsidRPr="00000000">
        <w:rPr>
          <w:vertAlign w:val="baseline"/>
          <w:rtl w:val="0"/>
        </w:rPr>
        <w:t xml:space="preserve">Esclarecemos que os participantes dessa pesquisa têm plena liberdade de se recusar a participar do estudo e que esta decisão não acarretará penalização por parte dos pesquisadores. Todas as informações desta pesquisa serão confidenciais e serão divulgadas apenas em eventos ou publicações científicas, não havendo identificação dos voluntários, a não ser entre os responsáveis pelo estudo, sendo assegurado o sigilo sobre a sua participação.  Os dados coletados nesta pesquisa</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gravações?, entrevistas?, fotos?, filmagens?, etc</w:t>
      </w:r>
      <w:r w:rsidDel="00000000" w:rsidR="00000000" w:rsidRPr="00000000">
        <w:rPr>
          <w:color w:val="0000ff"/>
          <w:vertAlign w:val="baseline"/>
          <w:rtl w:val="0"/>
        </w:rPr>
        <w:t xml:space="preserve">), </w:t>
      </w:r>
      <w:r w:rsidDel="00000000" w:rsidR="00000000" w:rsidRPr="00000000">
        <w:rPr>
          <w:vertAlign w:val="baseline"/>
          <w:rtl w:val="0"/>
        </w:rPr>
        <w:t xml:space="preserve">ficarão armazenados em </w:t>
      </w:r>
      <w:r w:rsidDel="00000000" w:rsidR="00000000" w:rsidRPr="00000000">
        <w:rPr>
          <w:color w:val="ff0000"/>
          <w:vertAlign w:val="baseline"/>
          <w:rtl w:val="0"/>
        </w:rPr>
        <w:t xml:space="preserve">(pastas de arquivo? pe</w:t>
      </w:r>
      <w:r w:rsidDel="00000000" w:rsidR="00000000" w:rsidRPr="00000000">
        <w:rPr>
          <w:color w:val="ff0000"/>
          <w:rtl w:val="0"/>
        </w:rPr>
        <w:t xml:space="preserve">n drive??, HD externo??? </w:t>
      </w:r>
      <w:r w:rsidDel="00000000" w:rsidR="00000000" w:rsidRPr="00000000">
        <w:rPr>
          <w:color w:val="ff0000"/>
          <w:vertAlign w:val="baseline"/>
          <w:rtl w:val="0"/>
        </w:rPr>
        <w:t xml:space="preserve">computador pessoal?) </w:t>
      </w:r>
      <w:r w:rsidDel="00000000" w:rsidR="00000000" w:rsidRPr="00000000">
        <w:rPr>
          <w:highlight w:val="yellow"/>
          <w:rtl w:val="0"/>
        </w:rPr>
        <w:t xml:space="preserve">(não podem ser guardados na nuvem)</w:t>
      </w:r>
      <w:r w:rsidDel="00000000" w:rsidR="00000000" w:rsidRPr="00000000">
        <w:rPr>
          <w:color w:val="0000ff"/>
          <w:vertAlign w:val="baseline"/>
          <w:rtl w:val="0"/>
        </w:rPr>
        <w:t xml:space="preserve">,  </w:t>
      </w:r>
      <w:r w:rsidDel="00000000" w:rsidR="00000000" w:rsidRPr="00000000">
        <w:rPr>
          <w:vertAlign w:val="baseline"/>
          <w:rtl w:val="0"/>
        </w:rPr>
        <w:t xml:space="preserve">sob a responsabilidade do</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(pesquisador? Orientador?)</w:t>
      </w:r>
      <w:r w:rsidDel="00000000" w:rsidR="00000000" w:rsidRPr="00000000">
        <w:rPr>
          <w:color w:val="0000ff"/>
          <w:vertAlign w:val="baseline"/>
          <w:rtl w:val="0"/>
        </w:rPr>
        <w:t xml:space="preserve">, </w:t>
      </w:r>
      <w:r w:rsidDel="00000000" w:rsidR="00000000" w:rsidRPr="00000000">
        <w:rPr>
          <w:vertAlign w:val="baseline"/>
          <w:rtl w:val="0"/>
        </w:rPr>
        <w:t xml:space="preserve">no endereço</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acima informado ou colocar o endereço do local</w:t>
      </w:r>
      <w:r w:rsidDel="00000000" w:rsidR="00000000" w:rsidRPr="00000000">
        <w:rPr>
          <w:color w:val="0000ff"/>
          <w:vertAlign w:val="baseline"/>
          <w:rtl w:val="0"/>
        </w:rPr>
        <w:t xml:space="preserve">), </w:t>
      </w:r>
      <w:r w:rsidDel="00000000" w:rsidR="00000000" w:rsidRPr="00000000">
        <w:rPr>
          <w:vertAlign w:val="baseline"/>
          <w:rtl w:val="0"/>
        </w:rPr>
        <w:t xml:space="preserve">pelo período de mínimo 5 anos após o término da pesquisa.</w:t>
      </w:r>
      <w:r w:rsidDel="00000000" w:rsidR="00000000" w:rsidRPr="00000000">
        <w:rPr>
          <w:rtl w:val="0"/>
        </w:rPr>
      </w:r>
    </w:p>
    <w:p w:rsidR="00000000" w:rsidDel="00000000" w:rsidP="00000000" w:rsidRDefault="00000000" w:rsidRPr="00000000" w14:paraId="0000001B">
      <w:pPr>
        <w:ind w:firstLine="708"/>
        <w:jc w:val="both"/>
        <w:rPr>
          <w:vertAlign w:val="baseline"/>
        </w:rPr>
      </w:pPr>
      <w:r w:rsidDel="00000000" w:rsidR="00000000" w:rsidRPr="00000000">
        <w:rPr>
          <w:vertAlign w:val="baseline"/>
          <w:rtl w:val="0"/>
        </w:rPr>
        <w:t xml:space="preserve">Nada lhe será pago e nem será cobrado para participar desta pesquisa, pois a aceitação é voluntária, mas fica também garantida a indenização em casos de danos, comprovadamente decorrentes da participação na pesquisa, conforme decisão judicial ou extra-judicial. Se houver necessidade, as despesas para a sua participação serão assumidas pelos pesquisadores (ressarcimento de transporte e alimentação). </w:t>
      </w:r>
    </w:p>
    <w:p w:rsidR="00000000" w:rsidDel="00000000" w:rsidP="00000000" w:rsidRDefault="00000000" w:rsidRPr="00000000" w14:paraId="0000001C">
      <w:pPr>
        <w:ind w:firstLine="708"/>
        <w:jc w:val="both"/>
        <w:rPr>
          <w:b w:val="0"/>
          <w:bCs w:val="0"/>
          <w:vertAlign w:val="baseline"/>
        </w:rPr>
      </w:pPr>
      <w:r w:rsidDel="00000000" w:rsidR="00000000" w:rsidRPr="00000000">
        <w:rPr>
          <w:vertAlign w:val="baseline"/>
          <w:rtl w:val="0"/>
        </w:rPr>
        <w:t xml:space="preserve">Em caso de dúvidas relacionadas aos aspectos éticos deste estudo, o (a) senhor (a)  poderá consultar o Comitê de Ética em Pesquisa Envolvendo Seres Humanos da UFPE no endereço: </w:t>
      </w:r>
      <w:r w:rsidDel="00000000" w:rsidR="00000000" w:rsidRPr="00000000">
        <w:rPr>
          <w:b w:val="1"/>
          <w:bCs w:val="1"/>
          <w:vertAlign w:val="baseline"/>
          <w:rtl w:val="0"/>
        </w:rPr>
        <w:t xml:space="preserve">(Avenida da Engenharia s/n – 1º Andar, sala 4 - Cidade Universitária, Recife-PE, CEP: 50740-600, Tel.: (81) 2126.8588 – e-mail: cephumanos.ufpe@ufpe.br).</w:t>
      </w:r>
      <w:r w:rsidDel="00000000" w:rsidR="00000000" w:rsidRPr="00000000">
        <w:rPr>
          <w:rtl w:val="0"/>
        </w:rPr>
      </w:r>
    </w:p>
    <w:p w:rsidR="00000000" w:rsidDel="00000000" w:rsidP="00000000" w:rsidRDefault="00000000" w:rsidRPr="00000000" w14:paraId="0000001D">
      <w:pPr>
        <w:ind w:firstLine="708"/>
        <w:jc w:val="both"/>
        <w:rPr>
          <w:b w:val="0"/>
          <w:bCs w:val="0"/>
          <w:vertAlign w:val="baseline"/>
        </w:rPr>
      </w:pPr>
      <w:r w:rsidDel="00000000" w:rsidR="00000000" w:rsidRPr="00000000">
        <w:rPr>
          <w:rtl w:val="0"/>
        </w:rPr>
      </w:r>
    </w:p>
    <w:p w:rsidR="00000000" w:rsidDel="00000000" w:rsidP="00000000" w:rsidRDefault="00000000" w:rsidRPr="00000000" w14:paraId="0000001E">
      <w:pPr>
        <w:jc w:val="center"/>
        <w:rPr>
          <w:vertAlign w:val="baseline"/>
        </w:rPr>
      </w:pPr>
      <w:r w:rsidDel="00000000" w:rsidR="00000000" w:rsidRPr="00000000">
        <w:rPr>
          <w:vertAlign w:val="baseline"/>
          <w:rtl w:val="0"/>
        </w:rPr>
        <w:t xml:space="preserve">___________________________________________________</w:t>
      </w:r>
    </w:p>
    <w:p w:rsidR="00000000" w:rsidDel="00000000" w:rsidP="00000000" w:rsidRDefault="00000000" w:rsidRPr="00000000" w14:paraId="0000001F">
      <w:pPr>
        <w:jc w:val="center"/>
        <w:rPr>
          <w:vertAlign w:val="baseline"/>
        </w:rPr>
      </w:pPr>
      <w:r w:rsidDel="00000000" w:rsidR="00000000" w:rsidRPr="00000000">
        <w:rPr>
          <w:vertAlign w:val="baseline"/>
          <w:rtl w:val="0"/>
        </w:rPr>
        <w:t xml:space="preserve">(assinatura do pesquisador)</w:t>
      </w:r>
    </w:p>
    <w:p w:rsidR="00000000" w:rsidDel="00000000" w:rsidP="00000000" w:rsidRDefault="00000000" w:rsidRPr="00000000" w14:paraId="00000020">
      <w:pPr>
        <w:jc w:val="both"/>
        <w:rPr>
          <w:sz w:val="24"/>
          <w:szCs w:val="24"/>
          <w:vertAlign w:val="baseline"/>
        </w:rPr>
      </w:pPr>
      <w:r w:rsidDel="00000000" w:rsidR="00000000" w:rsidRPr="00000000">
        <w:rPr>
          <w:rtl w:val="0"/>
        </w:rPr>
      </w:r>
    </w:p>
    <w:p w:rsidR="00000000" w:rsidDel="00000000" w:rsidP="00000000" w:rsidRDefault="00000000" w:rsidRPr="00000000" w14:paraId="00000021">
      <w:pPr>
        <w:jc w:val="center"/>
        <w:rPr>
          <w:b w:val="0"/>
          <w:bCs w:val="0"/>
          <w:vertAlign w:val="baseline"/>
        </w:rPr>
      </w:pPr>
      <w:r w:rsidDel="00000000" w:rsidR="00000000" w:rsidRPr="00000000">
        <w:rPr>
          <w:vertAlign w:val="baseline"/>
          <w:rtl w:val="0"/>
        </w:rPr>
        <w:t xml:space="preserve"> </w:t>
      </w:r>
      <w:r w:rsidDel="00000000" w:rsidR="00000000" w:rsidRPr="00000000">
        <w:rPr>
          <w:b w:val="1"/>
          <w:bCs w:val="1"/>
          <w:vertAlign w:val="baseline"/>
          <w:rtl w:val="0"/>
        </w:rPr>
        <w:t xml:space="preserve">CONSENTIMENTO DA PARTICIPAÇÃO DA PESSOA COMO VOLUNTÁRIO (A)</w:t>
      </w:r>
      <w:r w:rsidDel="00000000" w:rsidR="00000000" w:rsidRPr="00000000">
        <w:rPr>
          <w:rtl w:val="0"/>
        </w:rPr>
      </w:r>
    </w:p>
    <w:p w:rsidR="00000000" w:rsidDel="00000000" w:rsidP="00000000" w:rsidRDefault="00000000" w:rsidRPr="00000000" w14:paraId="00000022">
      <w:pPr>
        <w:jc w:val="both"/>
        <w:rPr>
          <w:color w:val="0000ff"/>
          <w:vertAlign w:val="baseline"/>
        </w:rPr>
      </w:pPr>
      <w:r w:rsidDel="00000000" w:rsidR="00000000" w:rsidRPr="00000000">
        <w:rPr>
          <w:vertAlign w:val="baseline"/>
          <w:rtl w:val="0"/>
        </w:rPr>
        <w:t xml:space="preserve">Eu, _____________________________________, CPF _________________, abaixo assinado, após a leitura (ou a escuta da leitura) deste documento e de ter tido a oportunidade de conversar e ter esclarecido as minhas dúvidas com o pesquisador responsável, concordo em participar do estudo _______(</w:t>
      </w:r>
      <w:r w:rsidDel="00000000" w:rsidR="00000000" w:rsidRPr="00000000">
        <w:rPr>
          <w:color w:val="ff0000"/>
          <w:vertAlign w:val="baseline"/>
          <w:rtl w:val="0"/>
        </w:rPr>
        <w:t xml:space="preserve">colocar o nome completo da pesquisa)__________,</w:t>
      </w:r>
      <w:r w:rsidDel="00000000" w:rsidR="00000000" w:rsidRPr="00000000">
        <w:rPr>
          <w:color w:val="0000ff"/>
          <w:vertAlign w:val="baseline"/>
          <w:rtl w:val="0"/>
        </w:rPr>
        <w:t xml:space="preserve"> </w:t>
      </w:r>
      <w:r w:rsidDel="00000000" w:rsidR="00000000" w:rsidRPr="00000000">
        <w:rPr>
          <w:vertAlign w:val="baseline"/>
          <w:rtl w:val="0"/>
        </w:rPr>
        <w:t xml:space="preserve">como voluntário (a). Fui devidamente informado (a) e esclarecido (a) pelo(a) pesquisador (a) sobre a pesquisa, os procedimentos nela envolvidos, assim como os possíveis riscos e benefícios decorrentes de minha participação. Foi-me garantido que posso retirar o meu consentimento a qualquer momento, sem que isto leve a qualquer penalidade</w:t>
      </w:r>
      <w:r w:rsidDel="00000000" w:rsidR="00000000" w:rsidRPr="00000000">
        <w:rPr>
          <w:color w:val="0000ff"/>
          <w:vertAlign w:val="baseline"/>
          <w:rtl w:val="0"/>
        </w:rPr>
        <w:t xml:space="preserve"> (</w:t>
      </w:r>
      <w:r w:rsidDel="00000000" w:rsidR="00000000" w:rsidRPr="00000000">
        <w:rPr>
          <w:color w:val="ff0000"/>
          <w:vertAlign w:val="baseline"/>
          <w:rtl w:val="0"/>
        </w:rPr>
        <w:t xml:space="preserve">ou interrupção de meu acompanhamento/ assistência/tratamento</w:t>
      </w:r>
      <w:r w:rsidDel="00000000" w:rsidR="00000000" w:rsidRPr="00000000">
        <w:rPr>
          <w:color w:val="0000ff"/>
          <w:vertAlign w:val="baseline"/>
          <w:rtl w:val="0"/>
        </w:rPr>
        <w:t xml:space="preserve">). </w:t>
      </w:r>
    </w:p>
    <w:p w:rsidR="00000000" w:rsidDel="00000000" w:rsidP="00000000" w:rsidRDefault="00000000" w:rsidRPr="00000000" w14:paraId="00000023">
      <w:pPr>
        <w:jc w:val="both"/>
        <w:rPr>
          <w:color w:val="0000ff"/>
          <w:vertAlign w:val="baseline"/>
        </w:rPr>
      </w:pPr>
      <w:r w:rsidDel="00000000" w:rsidR="00000000" w:rsidRPr="00000000">
        <w:rPr>
          <w:rtl w:val="0"/>
        </w:rPr>
      </w:r>
    </w:p>
    <w:p w:rsidR="00000000" w:rsidDel="00000000" w:rsidP="00000000" w:rsidRDefault="00000000" w:rsidRPr="00000000" w14:paraId="00000024">
      <w:pPr>
        <w:jc w:val="both"/>
        <w:rPr>
          <w:vertAlign w:val="baseline"/>
        </w:rPr>
      </w:pPr>
      <w:r w:rsidDel="00000000" w:rsidR="00000000" w:rsidRPr="00000000">
        <w:rPr>
          <w:vertAlign w:val="baseline"/>
          <w:rtl w:val="0"/>
        </w:rPr>
        <w:t xml:space="preserve">Local e data __________________</w:t>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vertAlign w:val="baseline"/>
        </w:rPr>
      </w:pPr>
      <w:r w:rsidDel="00000000" w:rsidR="00000000" w:rsidRPr="00000000">
        <w:rPr>
          <w:vertAlign w:val="baseline"/>
          <w:rtl w:val="0"/>
        </w:rPr>
        <w:t xml:space="preserve">Assinatura do participante: __________________________</w:t>
      </w:r>
    </w:p>
    <w:p w:rsidR="00000000" w:rsidDel="00000000" w:rsidP="00000000" w:rsidRDefault="00000000" w:rsidRPr="00000000" w14:paraId="00000027">
      <w:pPr>
        <w:jc w:val="both"/>
        <w:rPr>
          <w:b w:val="0"/>
          <w:bCs w:val="0"/>
          <w:vertAlign w:val="baseline"/>
        </w:rPr>
      </w:pPr>
      <w:r w:rsidDel="00000000" w:rsidR="00000000" w:rsidRPr="00000000">
        <w:rPr>
          <w:rtl w:val="0"/>
        </w:rPr>
      </w:r>
    </w:p>
    <w:p w:rsidR="00000000" w:rsidDel="00000000" w:rsidP="00000000" w:rsidRDefault="00000000" w:rsidRPr="00000000" w14:paraId="00000028">
      <w:pPr>
        <w:jc w:val="both"/>
        <w:rPr>
          <w:b w:val="0"/>
          <w:bCs w:val="0"/>
          <w:vertAlign w:val="baseline"/>
        </w:rPr>
      </w:pPr>
      <w:r w:rsidDel="00000000" w:rsidR="00000000" w:rsidRPr="00000000">
        <w:rPr>
          <w:b w:val="1"/>
          <w:bCs w:val="1"/>
          <w:vertAlign w:val="baseline"/>
          <w:rtl w:val="0"/>
        </w:rPr>
        <w:t xml:space="preserve">Presenciamos a solicitação de consentimento, esclarecimentos sobre a pesquisa </w:t>
      </w:r>
      <w:r w:rsidDel="00000000" w:rsidR="00000000" w:rsidRPr="00000000">
        <w:rPr>
          <w:rtl w:val="0"/>
        </w:rPr>
      </w:r>
    </w:p>
    <w:p w:rsidR="00000000" w:rsidDel="00000000" w:rsidP="00000000" w:rsidRDefault="00000000" w:rsidRPr="00000000" w14:paraId="00000029">
      <w:pPr>
        <w:jc w:val="both"/>
        <w:rPr>
          <w:vertAlign w:val="baseline"/>
        </w:rPr>
      </w:pPr>
      <w:r w:rsidDel="00000000" w:rsidR="00000000" w:rsidRPr="00000000">
        <w:rPr>
          <w:b w:val="1"/>
          <w:bCs w:val="1"/>
          <w:vertAlign w:val="baseline"/>
          <w:rtl w:val="0"/>
        </w:rPr>
        <w:t xml:space="preserve">e o aceite do voluntário em participar.  (</w:t>
      </w:r>
      <w:r w:rsidDel="00000000" w:rsidR="00000000" w:rsidRPr="00000000">
        <w:rPr>
          <w:vertAlign w:val="baseline"/>
          <w:rtl w:val="0"/>
        </w:rPr>
        <w:t xml:space="preserve">02 testemunhas não ligadas à equipe de pesquisadores):</w:t>
      </w:r>
    </w:p>
    <w:p w:rsidR="00000000" w:rsidDel="00000000" w:rsidP="00000000" w:rsidRDefault="00000000" w:rsidRPr="00000000" w14:paraId="0000002A">
      <w:pPr>
        <w:jc w:val="both"/>
        <w:rPr>
          <w:vertAlign w:val="baseline"/>
        </w:rPr>
      </w:pPr>
      <w:r w:rsidDel="00000000" w:rsidR="00000000" w:rsidRPr="00000000">
        <w:rPr>
          <w:rtl w:val="0"/>
        </w:rPr>
      </w:r>
    </w:p>
    <w:tbl>
      <w:tblPr>
        <w:tblStyle w:val="Table1"/>
        <w:tblW w:w="10606.999999999998"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03"/>
        <w:gridCol w:w="5304"/>
        <w:tblGridChange w:id="0">
          <w:tblGrid>
            <w:gridCol w:w="5303"/>
            <w:gridCol w:w="5304"/>
          </w:tblGrid>
        </w:tblGridChange>
      </w:tblGrid>
      <w:tr>
        <w:trPr>
          <w:cantSplit w:val="0"/>
          <w:tblHeader w:val="0"/>
        </w:trPr>
        <w:tc>
          <w:tcPr>
            <w:vAlign w:val="top"/>
          </w:tcPr>
          <w:p w:rsidR="00000000" w:rsidDel="00000000" w:rsidP="00000000" w:rsidRDefault="00000000" w:rsidRPr="00000000" w14:paraId="0000002B">
            <w:pPr>
              <w:jc w:val="both"/>
              <w:rPr>
                <w:color w:val="0000ff"/>
                <w:vertAlign w:val="baseline"/>
              </w:rPr>
            </w:pPr>
            <w:r w:rsidDel="00000000" w:rsidR="00000000" w:rsidRPr="00000000">
              <w:rPr>
                <w:color w:val="0000ff"/>
                <w:vertAlign w:val="baseline"/>
                <w:rtl w:val="0"/>
              </w:rPr>
              <w:t xml:space="preserve">Nome:</w:t>
            </w:r>
          </w:p>
        </w:tc>
        <w:tc>
          <w:tcPr>
            <w:vAlign w:val="top"/>
          </w:tcPr>
          <w:p w:rsidR="00000000" w:rsidDel="00000000" w:rsidP="00000000" w:rsidRDefault="00000000" w:rsidRPr="00000000" w14:paraId="0000002C">
            <w:pPr>
              <w:jc w:val="both"/>
              <w:rPr>
                <w:color w:val="0000ff"/>
                <w:vertAlign w:val="baseline"/>
              </w:rPr>
            </w:pPr>
            <w:r w:rsidDel="00000000" w:rsidR="00000000" w:rsidRPr="00000000">
              <w:rPr>
                <w:color w:val="0000ff"/>
                <w:vertAlign w:val="baseline"/>
                <w:rtl w:val="0"/>
              </w:rPr>
              <w:t xml:space="preserve">Nome:</w:t>
            </w:r>
          </w:p>
        </w:tc>
      </w:tr>
      <w:tr>
        <w:trPr>
          <w:cantSplit w:val="0"/>
          <w:tblHeader w:val="0"/>
        </w:trPr>
        <w:tc>
          <w:tcPr>
            <w:vAlign w:val="top"/>
          </w:tcPr>
          <w:p w:rsidR="00000000" w:rsidDel="00000000" w:rsidP="00000000" w:rsidRDefault="00000000" w:rsidRPr="00000000" w14:paraId="0000002D">
            <w:pPr>
              <w:jc w:val="both"/>
              <w:rPr>
                <w:color w:val="0000ff"/>
                <w:vertAlign w:val="baseline"/>
              </w:rPr>
            </w:pPr>
            <w:r w:rsidDel="00000000" w:rsidR="00000000" w:rsidRPr="00000000">
              <w:rPr>
                <w:color w:val="0000ff"/>
                <w:vertAlign w:val="baseline"/>
                <w:rtl w:val="0"/>
              </w:rPr>
              <w:t xml:space="preserve">Assinatura:</w:t>
            </w:r>
          </w:p>
        </w:tc>
        <w:tc>
          <w:tcPr>
            <w:vAlign w:val="top"/>
          </w:tcPr>
          <w:p w:rsidR="00000000" w:rsidDel="00000000" w:rsidP="00000000" w:rsidRDefault="00000000" w:rsidRPr="00000000" w14:paraId="0000002E">
            <w:pPr>
              <w:jc w:val="both"/>
              <w:rPr>
                <w:color w:val="0000ff"/>
                <w:vertAlign w:val="baseline"/>
              </w:rPr>
            </w:pPr>
            <w:r w:rsidDel="00000000" w:rsidR="00000000" w:rsidRPr="00000000">
              <w:rPr>
                <w:color w:val="0000ff"/>
                <w:vertAlign w:val="baseline"/>
                <w:rtl w:val="0"/>
              </w:rPr>
              <w:t xml:space="preserve">Assinatura:</w:t>
            </w:r>
          </w:p>
        </w:tc>
      </w:tr>
    </w:tbl>
    <w:p w:rsidR="00000000" w:rsidDel="00000000" w:rsidP="00000000" w:rsidRDefault="00000000" w:rsidRPr="00000000" w14:paraId="0000002F">
      <w:pPr>
        <w:jc w:val="both"/>
        <w:rPr>
          <w:color w:val="0000ff"/>
          <w:vertAlign w:val="baseline"/>
        </w:rPr>
      </w:pPr>
      <w:r w:rsidDel="00000000" w:rsidR="00000000" w:rsidRPr="00000000">
        <w:rPr>
          <w:rtl w:val="0"/>
        </w:rPr>
      </w:r>
    </w:p>
    <w:sectPr>
      <w:pgSz w:h="16840" w:w="11907" w:orient="portrait"/>
      <w:pgMar w:bottom="720" w:top="720" w:left="720" w:right="720" w:header="709" w:footer="136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color w:val="ff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ff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86" w:hanging="360.00000000000006"/>
      </w:pPr>
      <w:rPr>
        <w:rFonts w:ascii="Noto Sans Symbols" w:cs="Noto Sans Symbols" w:eastAsia="Noto Sans Symbols" w:hAnsi="Noto Sans Symbols"/>
        <w:color w:val="ff0000"/>
        <w:vertAlign w:val="baseline"/>
      </w:rPr>
    </w:lvl>
    <w:lvl w:ilvl="1">
      <w:start w:val="1"/>
      <w:numFmt w:val="bullet"/>
      <w:lvlText w:val="o"/>
      <w:lvlJc w:val="left"/>
      <w:pPr>
        <w:ind w:left="1506" w:hanging="360"/>
      </w:pPr>
      <w:rPr>
        <w:rFonts w:ascii="Courier New" w:cs="Courier New" w:eastAsia="Courier New" w:hAnsi="Courier New"/>
        <w:vertAlign w:val="baseline"/>
      </w:rPr>
    </w:lvl>
    <w:lvl w:ilvl="2">
      <w:start w:val="1"/>
      <w:numFmt w:val="bullet"/>
      <w:lvlText w:val="▪"/>
      <w:lvlJc w:val="left"/>
      <w:pPr>
        <w:ind w:left="2226" w:hanging="360"/>
      </w:pPr>
      <w:rPr>
        <w:rFonts w:ascii="Noto Sans Symbols" w:cs="Noto Sans Symbols" w:eastAsia="Noto Sans Symbols" w:hAnsi="Noto Sans Symbols"/>
        <w:vertAlign w:val="baseline"/>
      </w:rPr>
    </w:lvl>
    <w:lvl w:ilvl="3">
      <w:start w:val="1"/>
      <w:numFmt w:val="bullet"/>
      <w:lvlText w:val="●"/>
      <w:lvlJc w:val="left"/>
      <w:pPr>
        <w:ind w:left="2946" w:hanging="360"/>
      </w:pPr>
      <w:rPr>
        <w:rFonts w:ascii="Noto Sans Symbols" w:cs="Noto Sans Symbols" w:eastAsia="Noto Sans Symbols" w:hAnsi="Noto Sans Symbols"/>
        <w:vertAlign w:val="baseline"/>
      </w:rPr>
    </w:lvl>
    <w:lvl w:ilvl="4">
      <w:start w:val="1"/>
      <w:numFmt w:val="bullet"/>
      <w:lvlText w:val="o"/>
      <w:lvlJc w:val="left"/>
      <w:pPr>
        <w:ind w:left="3666" w:hanging="360"/>
      </w:pPr>
      <w:rPr>
        <w:rFonts w:ascii="Courier New" w:cs="Courier New" w:eastAsia="Courier New" w:hAnsi="Courier New"/>
        <w:vertAlign w:val="baseline"/>
      </w:rPr>
    </w:lvl>
    <w:lvl w:ilvl="5">
      <w:start w:val="1"/>
      <w:numFmt w:val="bullet"/>
      <w:lvlText w:val="▪"/>
      <w:lvlJc w:val="left"/>
      <w:pPr>
        <w:ind w:left="4386" w:hanging="360"/>
      </w:pPr>
      <w:rPr>
        <w:rFonts w:ascii="Noto Sans Symbols" w:cs="Noto Sans Symbols" w:eastAsia="Noto Sans Symbols" w:hAnsi="Noto Sans Symbols"/>
        <w:vertAlign w:val="baseline"/>
      </w:rPr>
    </w:lvl>
    <w:lvl w:ilvl="6">
      <w:start w:val="1"/>
      <w:numFmt w:val="bullet"/>
      <w:lvlText w:val="●"/>
      <w:lvlJc w:val="left"/>
      <w:pPr>
        <w:ind w:left="5106" w:hanging="360"/>
      </w:pPr>
      <w:rPr>
        <w:rFonts w:ascii="Noto Sans Symbols" w:cs="Noto Sans Symbols" w:eastAsia="Noto Sans Symbols" w:hAnsi="Noto Sans Symbols"/>
        <w:vertAlign w:val="baseline"/>
      </w:rPr>
    </w:lvl>
    <w:lvl w:ilvl="7">
      <w:start w:val="1"/>
      <w:numFmt w:val="bullet"/>
      <w:lvlText w:val="o"/>
      <w:lvlJc w:val="left"/>
      <w:pPr>
        <w:ind w:left="5826" w:hanging="360"/>
      </w:pPr>
      <w:rPr>
        <w:rFonts w:ascii="Courier New" w:cs="Courier New" w:eastAsia="Courier New" w:hAnsi="Courier New"/>
        <w:vertAlign w:val="baseline"/>
      </w:rPr>
    </w:lvl>
    <w:lvl w:ilvl="8">
      <w:start w:val="1"/>
      <w:numFmt w:val="bullet"/>
      <w:lvlText w:val="▪"/>
      <w:lvlJc w:val="left"/>
      <w:pPr>
        <w:ind w:left="6546"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pt-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Título1">
    <w:name w:val="Título 1"/>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0"/>
    </w:pPr>
    <w:rPr>
      <w:rFonts w:ascii="Arial" w:hAnsi="Arial"/>
      <w:b w:val="1"/>
      <w:w w:val="100"/>
      <w:position w:val="-1"/>
      <w:sz w:val="24"/>
      <w:effect w:val="none"/>
      <w:vertAlign w:val="baseline"/>
      <w:cs w:val="0"/>
      <w:em w:val="none"/>
      <w:lang w:bidi="ar-SA" w:eastAsia="pt-BR" w:val="pt-BR"/>
    </w:rPr>
  </w:style>
  <w:style w:type="paragraph" w:styleId="Título2">
    <w:name w:val="Título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rFonts w:ascii="System" w:hAnsi="System"/>
      <w:w w:val="100"/>
      <w:position w:val="-1"/>
      <w:sz w:val="24"/>
      <w:effect w:val="none"/>
      <w:vertAlign w:val="baseline"/>
      <w:cs w:val="0"/>
      <w:em w:val="none"/>
      <w:lang w:bidi="ar-SA" w:eastAsia="pt-BR" w:val="pt-BR"/>
    </w:rPr>
  </w:style>
  <w:style w:type="paragraph" w:styleId="Título3">
    <w:name w:val="Título 3"/>
    <w:basedOn w:val="Normal"/>
    <w:next w:val="Normal"/>
    <w:autoRedefine w:val="0"/>
    <w:hidden w:val="0"/>
    <w:qFormat w:val="0"/>
    <w:pPr>
      <w:keepNext w:val="1"/>
      <w:suppressAutoHyphens w:val="1"/>
      <w:spacing w:line="1" w:lineRule="atLeast"/>
      <w:ind w:left="2694" w:leftChars="-1" w:rightChars="0" w:hanging="2694" w:firstLineChars="-1"/>
      <w:jc w:val="both"/>
      <w:textDirection w:val="btLr"/>
      <w:textAlignment w:val="top"/>
      <w:outlineLvl w:val="2"/>
    </w:pPr>
    <w:rPr>
      <w:w w:val="100"/>
      <w:position w:val="-1"/>
      <w:sz w:val="24"/>
      <w:effect w:val="none"/>
      <w:vertAlign w:val="baseline"/>
      <w:cs w:val="0"/>
      <w:em w:val="none"/>
      <w:lang w:bidi="ar-SA" w:eastAsia="pt-BR" w:val="pt-BR"/>
    </w:rPr>
  </w:style>
  <w:style w:type="paragraph" w:styleId="Título4">
    <w:name w:val="Título 4"/>
    <w:basedOn w:val="Normal"/>
    <w:next w:val="Normal"/>
    <w:autoRedefine w:val="0"/>
    <w:hidden w:val="0"/>
    <w:qFormat w:val="0"/>
    <w:pPr>
      <w:keepNext w:val="1"/>
      <w:suppressAutoHyphens w:val="1"/>
      <w:spacing w:line="1" w:lineRule="atLeast"/>
      <w:ind w:left="2835" w:leftChars="-1" w:rightChars="0" w:hanging="2835" w:firstLineChars="-1"/>
      <w:jc w:val="both"/>
      <w:textDirection w:val="btLr"/>
      <w:textAlignment w:val="top"/>
      <w:outlineLvl w:val="3"/>
    </w:pPr>
    <w:rPr>
      <w:rFonts w:ascii="Arial" w:cs="Arial" w:hAnsi="Arial"/>
      <w:b w:val="1"/>
      <w:w w:val="100"/>
      <w:position w:val="-1"/>
      <w:sz w:val="24"/>
      <w:effect w:val="none"/>
      <w:vertAlign w:val="baseline"/>
      <w:cs w:val="0"/>
      <w:em w:val="none"/>
      <w:lang w:bidi="ar-SA" w:eastAsia="pt-BR" w:val="pt-BR"/>
    </w:rPr>
  </w:style>
  <w:style w:type="character" w:styleId="Fonteparág.padrão">
    <w:name w:val="Fonte parág. padrão"/>
    <w:next w:val="Fonteparág.padrão"/>
    <w:autoRedefine w:val="0"/>
    <w:hidden w:val="0"/>
    <w:qFormat w:val="0"/>
    <w:rPr>
      <w:w w:val="100"/>
      <w:position w:val="-1"/>
      <w:effect w:val="none"/>
      <w:vertAlign w:val="baseline"/>
      <w:cs w:val="0"/>
      <w:em w:val="none"/>
      <w:lang/>
    </w:rPr>
  </w:style>
  <w:style w:type="table" w:styleId="Tabelanormal">
    <w:name w:val="Tabela normal"/>
    <w:next w:val="Tabela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normal"/>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0"/>
    <w:pPr>
      <w:suppressAutoHyphens w:val="1"/>
      <w:spacing w:line="1" w:lineRule="atLeast"/>
      <w:ind w:leftChars="-1" w:rightChars="0" w:firstLineChars="-1"/>
      <w:textDirection w:val="btLr"/>
      <w:textAlignment w:val="top"/>
      <w:outlineLvl w:val="0"/>
    </w:p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H4">
    <w:name w:val="H4"/>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4"/>
    </w:pPr>
    <w:rPr>
      <w:b w:val="1"/>
      <w:noProof w:val="0"/>
      <w:snapToGrid w:val="0"/>
      <w:w w:val="100"/>
      <w:position w:val="-1"/>
      <w:sz w:val="24"/>
      <w:effect w:val="none"/>
      <w:vertAlign w:val="baseline"/>
      <w:cs w:val="0"/>
      <w:em w:val="none"/>
      <w:lang w:bidi="ar-SA" w:eastAsia="pt-BR" w:val="pt-BR"/>
    </w:rPr>
  </w:style>
  <w:style w:type="paragraph" w:styleId="Corpodetexto">
    <w:name w:val="Corpo de texto"/>
    <w:basedOn w:val="Normal"/>
    <w:next w:val="Corpodetexto"/>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4"/>
      <w:effect w:val="none"/>
      <w:vertAlign w:val="baseline"/>
      <w:cs w:val="0"/>
      <w:em w:val="none"/>
      <w:lang w:bidi="ar-SA" w:eastAsia="pt-BR" w:val="pt-BR"/>
    </w:rPr>
  </w:style>
  <w:style w:type="paragraph" w:styleId="H3">
    <w:name w:val="H3"/>
    <w:basedOn w:val="Normal"/>
    <w:next w:val="Normal"/>
    <w:autoRedefine w:val="0"/>
    <w:hidden w:val="0"/>
    <w:qFormat w:val="0"/>
    <w:pPr>
      <w:keepNext w:val="1"/>
      <w:suppressAutoHyphens w:val="1"/>
      <w:spacing w:after="100" w:before="100" w:line="1" w:lineRule="atLeast"/>
      <w:ind w:leftChars="-1" w:rightChars="0" w:firstLineChars="-1"/>
      <w:textDirection w:val="btLr"/>
      <w:textAlignment w:val="top"/>
      <w:outlineLvl w:val="3"/>
    </w:pPr>
    <w:rPr>
      <w:b w:val="1"/>
      <w:noProof w:val="0"/>
      <w:snapToGrid w:val="0"/>
      <w:w w:val="100"/>
      <w:position w:val="-1"/>
      <w:sz w:val="28"/>
      <w:effect w:val="none"/>
      <w:vertAlign w:val="baseline"/>
      <w:cs w:val="0"/>
      <w:em w:val="none"/>
      <w:lang w:bidi="ar-SA" w:eastAsia="pt-BR" w:val="pt-BR"/>
    </w:rPr>
  </w:style>
  <w:style w:type="paragraph" w:styleId="MapadoDocumento">
    <w:name w:val="Mapa do Documento"/>
    <w:basedOn w:val="Normal"/>
    <w:next w:val="MapadoDocumento"/>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effect w:val="none"/>
      <w:vertAlign w:val="baseline"/>
      <w:cs w:val="0"/>
      <w:em w:val="none"/>
      <w:lang w:bidi="ar-SA" w:eastAsia="pt-BR" w:val="pt-BR"/>
    </w:rPr>
  </w:style>
  <w:style w:type="paragraph" w:styleId="Cabeçalho">
    <w:name w:val="Cabeçalho"/>
    <w:basedOn w:val="Normal"/>
    <w:next w:val="Cabeçalho"/>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odapé">
    <w:name w:val="Rodapé"/>
    <w:basedOn w:val="Normal"/>
    <w:next w:val="Rodapé"/>
    <w:autoRedefine w:val="0"/>
    <w:hidden w:val="0"/>
    <w:qFormat w:val="0"/>
    <w:pPr>
      <w:tabs>
        <w:tab w:val="center" w:leader="none" w:pos="4419"/>
        <w:tab w:val="right" w:leader="none" w:pos="88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pt-BR" w:val="pt-BR"/>
    </w:rPr>
  </w:style>
  <w:style w:type="paragraph" w:styleId="Recuodecorpodetexto3">
    <w:name w:val="Recuo de corpo de texto 3"/>
    <w:basedOn w:val="Normal"/>
    <w:next w:val="Recuodecorpodetexto3"/>
    <w:autoRedefine w:val="0"/>
    <w:hidden w:val="0"/>
    <w:qFormat w:val="0"/>
    <w:pPr>
      <w:suppressAutoHyphens w:val="1"/>
      <w:spacing w:line="1" w:lineRule="atLeast"/>
      <w:ind w:leftChars="-1" w:rightChars="0" w:firstLine="708" w:firstLineChars="-1"/>
      <w:jc w:val="both"/>
      <w:textDirection w:val="btLr"/>
      <w:textAlignment w:val="top"/>
      <w:outlineLvl w:val="0"/>
    </w:pPr>
    <w:rPr>
      <w:rFonts w:ascii="Arial" w:hAnsi="Arial"/>
      <w:w w:val="100"/>
      <w:position w:val="-1"/>
      <w:sz w:val="24"/>
      <w:effect w:val="none"/>
      <w:vertAlign w:val="baseline"/>
      <w:cs w:val="0"/>
      <w:em w:val="none"/>
      <w:lang w:bidi="ar-SA" w:eastAsia="pt-BR" w:val="pt-BR"/>
    </w:rPr>
  </w:style>
  <w:style w:type="character" w:styleId="HiperlinkVisitado">
    <w:name w:val="HiperlinkVisitado"/>
    <w:next w:val="HiperlinkVisitado"/>
    <w:autoRedefine w:val="0"/>
    <w:hidden w:val="0"/>
    <w:qFormat w:val="0"/>
    <w:rPr>
      <w:color w:val="800080"/>
      <w:w w:val="100"/>
      <w:position w:val="-1"/>
      <w:u w:val="single"/>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pt-BR" w:val="pt-BR"/>
    </w:rPr>
  </w:style>
  <w:style w:type="paragraph" w:styleId="Título">
    <w:name w:val="Título"/>
    <w:basedOn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Times New Roman" w:hAnsi="Arial"/>
      <w:color w:val="auto"/>
      <w:w w:val="100"/>
      <w:position w:val="-1"/>
      <w:sz w:val="24"/>
      <w:szCs w:val="24"/>
      <w:effect w:val="none"/>
      <w:vertAlign w:val="baseline"/>
      <w:cs w:val="0"/>
      <w:em w:val="none"/>
      <w:lang w:bidi="ar-SA" w:eastAsia="pt-BR" w:val="pt-BR"/>
    </w:rPr>
  </w:style>
  <w:style w:type="paragraph" w:styleId="Normal(Web)">
    <w:name w:val="Normal (Web)"/>
    <w:basedOn w:val="Normal"/>
    <w:next w:val="Normal(Web)"/>
    <w:autoRedefine w:val="0"/>
    <w:hidden w:val="0"/>
    <w:qFormat w:val="0"/>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pt-BR" w:val="pt-BR"/>
    </w:rPr>
  </w:style>
  <w:style w:type="character" w:styleId="Númerodepágina">
    <w:name w:val="Número de página"/>
    <w:basedOn w:val="Fonteparág.padrão"/>
    <w:next w:val="Númerodepágina"/>
    <w:autoRedefine w:val="0"/>
    <w:hidden w:val="0"/>
    <w:qFormat w:val="0"/>
    <w:rPr>
      <w:w w:val="100"/>
      <w:position w:val="-1"/>
      <w:effect w:val="none"/>
      <w:vertAlign w:val="baseline"/>
      <w:cs w:val="0"/>
      <w:em w:val="none"/>
      <w:lang/>
    </w:rPr>
  </w:style>
  <w:style w:type="paragraph" w:styleId="Textodebalão">
    <w:name w:val="Texto de balão"/>
    <w:basedOn w:val="Normal"/>
    <w:next w:val="Textodebalão"/>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pt-BR" w:val="pt-BR"/>
    </w:rPr>
  </w:style>
  <w:style w:type="character" w:styleId="RodapéChar">
    <w:name w:val="Rodapé Char"/>
    <w:basedOn w:val="Fonteparág.padrão"/>
    <w:next w:val="RodapéChar"/>
    <w:autoRedefine w:val="0"/>
    <w:hidden w:val="0"/>
    <w:qFormat w:val="0"/>
    <w:rPr>
      <w:w w:val="100"/>
      <w:position w:val="-1"/>
      <w:effect w:val="none"/>
      <w:vertAlign w:val="baseline"/>
      <w:cs w:val="0"/>
      <w:em w:val="none"/>
      <w:lang/>
    </w:rPr>
  </w:style>
  <w:style w:type="table" w:styleId="Tabelacomgrade">
    <w:name w:val="Tabela com grade"/>
    <w:basedOn w:val="Tabelanormal"/>
    <w:next w:val="Tabelacomgrad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g6g8itizsH10NZlPZRHAQMY9Lw==">CgMxLjA4AHIhMVk3MmZtU1duS3QwTGR4R1hUcExIN2FWZXJCaGluS2ds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2015-06-09T12:47:00Z</dcterms:created>
  <dc:creator>.</dc:creator>
</cp:coreProperties>
</file>