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Número do CAAE do Protocolo de Pesquisa: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Título do projeto (conforme cadastrado na Plataforma Brasil):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Número referente ao total do “n” amostral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previsto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a pesquisa,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idêntico ao número informado na Folha de Rosto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Para os casos em que haja ocorrido mudança do tamanho amostral previsto durante o desenvolvimento da pesquisa e essa modificação tenha sido aprovada pelo CEP através de Emenda,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informar o número que consta na Folha de Rosto atualizada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Número referente ao total do “n” amostral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efetivamente estudado e considerado para a análise dos dados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pesquisa, ou seja, número real do tamanho da amostra de fato coletada (justificando o número em caso de aumento ou redução no número da amostra).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Descrever a Metodologia aplicada na pesquisa (como foi realizada a coleta dos dados):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Fazer um breve relato sobre como o TCLE foi apresentado aos participantes da pesquisa e como foram fornecidas as informações sobre os possíveis riscos e benefícios.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OBS: Para pesquisas utilizando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apenas Dados Secundários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este item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não se aplica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Resultados obtidos: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Conclusão: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Recife,        de                      de 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pesquisador/a responsável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(item obrigatório)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OBS: A assinatura do pesquisador responsável pode ser por meio eletrônico (SOU GOV, SIPAC, etc)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AB4B4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B7474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wmILvgamoR/v7SufMyhwGzJSQ==">CgMxLjA4AHIhMXh0S0pydVhDTm92eUVmT1VLWWpBZlpDWno1RGtONERr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2014-11-25T18:07:00Z</dcterms:created>
  <dc:creator>CEP</dc:creator>
</cp:coreProperties>
</file>