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RADIAÇÃO SOLAR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45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RADIAÇÃO SOLAR PARA FINS ENERGÉTICOS</w:t>
              <w:br/>
              <w:br/>
              <w:t>2.</w:t>
              <w:tab/>
              <w:t>ILUMINÂNCIA</w:t>
              <w:br/>
              <w:br/>
              <w:t>3.</w:t>
              <w:tab/>
              <w:t>RADIAÇÃO SOLAR PAR</w:t>
              <w:br/>
              <w:br/>
              <w:t>4.</w:t>
              <w:tab/>
              <w:t>RADIAÇÃO SOLAR UV</w:t>
              <w:br/>
              <w:br/>
              <w:t>5.</w:t>
              <w:tab/>
              <w:t>MEDIDAS DOS DIVERSOS COMPONENTES  ESPECTRAIS DA RADIAÇÃO SOLAR (BROADBAND)</w:t>
              <w:br/>
              <w:br/>
              <w:t>6.</w:t>
              <w:tab/>
              <w:t>MODELAMENTO ESPECTRAL DA RADIAÇÃO SOLAR NA SUPERFÍCIE DA TERRA</w:t>
              <w:br/>
              <w:br/>
              <w:t>7.</w:t>
              <w:tab/>
              <w:t>MÉTODOS AVANÇADOS PARA ESTIMAÇÃO DOS DIVERSOS COMPONENTES ESPECTRAIS DA RADIAÇÃO SOLAR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br/>
              <w:t>1.</w:t>
              <w:tab/>
              <w:t>Dunn, P. D. , Renewable Energy: sources, conversion and application</w:t>
              <w:br/>
              <w:br/>
              <w:t>2.</w:t>
              <w:tab/>
              <w:t>Goldemberg, J., Energia no Brasil.</w:t>
              <w:br/>
              <w:br/>
              <w:t>3.</w:t>
              <w:tab/>
              <w:t>Tolmasquim, M T (organizador) Fontes Renováveis de Energia no Brasil, Editora Interciência, Rio de Janeiro 2003.</w:t>
              <w:br/>
              <w:br/>
              <w:t>4.</w:t>
              <w:tab/>
              <w:t>Balanço Energético Nacional, BEN-2006.</w:t>
              <w:br/>
              <w:br/>
              <w:t>5.</w:t>
              <w:tab/>
              <w:t>Oliveira, A. (1987) Energia &amp; Sociedade, Ciência Hoje, Vol. 5, No. 29, pp. 30-38.</w:t>
              <w:br/>
              <w:br/>
              <w:t>6.</w:t>
              <w:tab/>
              <w:t xml:space="preserve">Textos Diversos: Scientific American, Newsweek e outros 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