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B9C8" w14:textId="77777777" w:rsidR="000C0CDF" w:rsidRPr="007073B1" w:rsidRDefault="000C0CDF">
      <w:pPr>
        <w:pStyle w:val="Corpodetexto"/>
        <w:spacing w:before="76"/>
        <w:rPr>
          <w:color w:val="auto"/>
          <w:sz w:val="20"/>
          <w:szCs w:val="20"/>
        </w:rPr>
      </w:pPr>
    </w:p>
    <w:p w14:paraId="1BE92A44" w14:textId="77777777" w:rsidR="000C0CDF" w:rsidRPr="007073B1" w:rsidRDefault="00000000">
      <w:pPr>
        <w:spacing w:line="264" w:lineRule="auto"/>
        <w:ind w:left="2776" w:right="2821"/>
        <w:jc w:val="center"/>
        <w:rPr>
          <w:color w:val="auto"/>
          <w:sz w:val="20"/>
          <w:szCs w:val="20"/>
        </w:rPr>
      </w:pPr>
      <w:r w:rsidRPr="007073B1">
        <w:rPr>
          <w:noProof/>
          <w:color w:val="auto"/>
          <w:sz w:val="20"/>
          <w:szCs w:val="20"/>
        </w:rPr>
        <w:drawing>
          <wp:anchor distT="0" distB="0" distL="0" distR="0" simplePos="0" relativeHeight="251659264" behindDoc="0" locked="0" layoutInCell="1" allowOverlap="1" wp14:anchorId="586876E6" wp14:editId="3AA64114">
            <wp:simplePos x="0" y="0"/>
            <wp:positionH relativeFrom="page">
              <wp:posOffset>635000</wp:posOffset>
            </wp:positionH>
            <wp:positionV relativeFrom="line">
              <wp:posOffset>-189229</wp:posOffset>
            </wp:positionV>
            <wp:extent cx="393065" cy="583504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5835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073B1">
        <w:rPr>
          <w:color w:val="auto"/>
          <w:sz w:val="20"/>
          <w:szCs w:val="20"/>
        </w:rPr>
        <w:t>UNIVERSIDADE</w:t>
      </w:r>
      <w:r w:rsidRPr="007073B1">
        <w:rPr>
          <w:color w:val="auto"/>
          <w:spacing w:val="-13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FEDERAL</w:t>
      </w:r>
      <w:r w:rsidRPr="007073B1">
        <w:rPr>
          <w:color w:val="auto"/>
          <w:spacing w:val="-11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DE</w:t>
      </w:r>
      <w:r w:rsidRPr="007073B1">
        <w:rPr>
          <w:color w:val="auto"/>
          <w:spacing w:val="-13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PERNAMBUCO CENTRO DE CIÊNCIAs MÉDICAS</w:t>
      </w:r>
    </w:p>
    <w:p w14:paraId="5B0728E0" w14:textId="77777777" w:rsidR="000C0CDF" w:rsidRPr="007073B1" w:rsidRDefault="00000000">
      <w:pPr>
        <w:spacing w:line="206" w:lineRule="exact"/>
        <w:ind w:right="38"/>
        <w:jc w:val="center"/>
        <w:rPr>
          <w:color w:val="auto"/>
          <w:sz w:val="20"/>
          <w:szCs w:val="20"/>
        </w:rPr>
      </w:pPr>
      <w:r w:rsidRPr="007073B1">
        <w:rPr>
          <w:color w:val="auto"/>
          <w:sz w:val="20"/>
          <w:szCs w:val="20"/>
        </w:rPr>
        <w:t>PROGRAMA</w:t>
      </w:r>
      <w:r w:rsidRPr="007073B1">
        <w:rPr>
          <w:color w:val="auto"/>
          <w:spacing w:val="-11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DE</w:t>
      </w:r>
      <w:r w:rsidRPr="007073B1">
        <w:rPr>
          <w:color w:val="auto"/>
          <w:spacing w:val="-10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PÓS-GRADUAÇÃO</w:t>
      </w:r>
      <w:r w:rsidRPr="007073B1">
        <w:rPr>
          <w:color w:val="auto"/>
          <w:spacing w:val="-13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EM</w:t>
      </w:r>
      <w:r w:rsidRPr="007073B1">
        <w:rPr>
          <w:color w:val="auto"/>
          <w:spacing w:val="-11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SAÚDE</w:t>
      </w:r>
      <w:r w:rsidRPr="007073B1">
        <w:rPr>
          <w:color w:val="auto"/>
          <w:spacing w:val="-11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COLETIVA</w:t>
      </w:r>
      <w:r w:rsidRPr="007073B1">
        <w:rPr>
          <w:color w:val="auto"/>
          <w:spacing w:val="-5"/>
          <w:sz w:val="20"/>
          <w:szCs w:val="20"/>
        </w:rPr>
        <w:t xml:space="preserve"> </w:t>
      </w:r>
      <w:r w:rsidRPr="007073B1">
        <w:rPr>
          <w:color w:val="auto"/>
          <w:sz w:val="20"/>
          <w:szCs w:val="20"/>
        </w:rPr>
        <w:t>-</w:t>
      </w:r>
      <w:r w:rsidRPr="007073B1">
        <w:rPr>
          <w:color w:val="auto"/>
          <w:spacing w:val="-9"/>
          <w:sz w:val="20"/>
          <w:szCs w:val="20"/>
        </w:rPr>
        <w:t xml:space="preserve"> </w:t>
      </w:r>
      <w:r w:rsidRPr="007073B1">
        <w:rPr>
          <w:color w:val="auto"/>
          <w:spacing w:val="-1"/>
          <w:sz w:val="20"/>
          <w:szCs w:val="20"/>
        </w:rPr>
        <w:t>PPGSC</w:t>
      </w:r>
    </w:p>
    <w:p w14:paraId="3CB7FFBA" w14:textId="77777777" w:rsidR="000C0CDF" w:rsidRPr="007073B1" w:rsidRDefault="000C0CDF">
      <w:pPr>
        <w:pStyle w:val="Corpodetexto"/>
        <w:rPr>
          <w:color w:val="auto"/>
          <w:sz w:val="20"/>
          <w:szCs w:val="20"/>
        </w:rPr>
      </w:pPr>
    </w:p>
    <w:p w14:paraId="79DA610D" w14:textId="77777777" w:rsidR="000C0CDF" w:rsidRPr="007073B1" w:rsidRDefault="000C0CDF">
      <w:pPr>
        <w:pStyle w:val="Corpodetexto"/>
        <w:spacing w:before="103"/>
        <w:rPr>
          <w:color w:val="auto"/>
          <w:sz w:val="20"/>
          <w:szCs w:val="20"/>
        </w:rPr>
      </w:pPr>
    </w:p>
    <w:p w14:paraId="49CA31CC" w14:textId="77777777" w:rsidR="000C0CDF" w:rsidRPr="007073B1" w:rsidRDefault="00000000">
      <w:pPr>
        <w:ind w:left="4782" w:right="2206" w:hanging="2268"/>
        <w:rPr>
          <w:b/>
          <w:bCs/>
          <w:color w:val="auto"/>
          <w:sz w:val="24"/>
          <w:szCs w:val="24"/>
        </w:rPr>
      </w:pPr>
      <w:bookmarkStart w:id="0" w:name="EditalInternoParaAlunosBolsistas202"/>
      <w:bookmarkEnd w:id="0"/>
      <w:r w:rsidRPr="007073B1">
        <w:rPr>
          <w:b/>
          <w:bCs/>
          <w:color w:val="auto"/>
          <w:spacing w:val="-2"/>
          <w:sz w:val="24"/>
          <w:szCs w:val="24"/>
        </w:rPr>
        <w:t>EDITAL</w:t>
      </w:r>
      <w:r w:rsidRPr="007073B1">
        <w:rPr>
          <w:b/>
          <w:bCs/>
          <w:color w:val="auto"/>
          <w:spacing w:val="-13"/>
          <w:sz w:val="24"/>
          <w:szCs w:val="24"/>
        </w:rPr>
        <w:t xml:space="preserve"> </w:t>
      </w:r>
      <w:r w:rsidRPr="007073B1">
        <w:rPr>
          <w:b/>
          <w:bCs/>
          <w:color w:val="auto"/>
          <w:spacing w:val="-2"/>
          <w:sz w:val="24"/>
          <w:szCs w:val="24"/>
        </w:rPr>
        <w:t>INTERNO</w:t>
      </w:r>
      <w:r w:rsidRPr="007073B1">
        <w:rPr>
          <w:b/>
          <w:bCs/>
          <w:color w:val="auto"/>
          <w:spacing w:val="-13"/>
          <w:sz w:val="24"/>
          <w:szCs w:val="24"/>
        </w:rPr>
        <w:t xml:space="preserve"> </w:t>
      </w:r>
      <w:r w:rsidRPr="007073B1">
        <w:rPr>
          <w:b/>
          <w:bCs/>
          <w:color w:val="auto"/>
          <w:spacing w:val="-2"/>
          <w:sz w:val="24"/>
          <w:szCs w:val="24"/>
        </w:rPr>
        <w:t>PARA</w:t>
      </w:r>
      <w:r w:rsidRPr="007073B1">
        <w:rPr>
          <w:b/>
          <w:bCs/>
          <w:color w:val="auto"/>
          <w:spacing w:val="-13"/>
          <w:sz w:val="24"/>
          <w:szCs w:val="24"/>
        </w:rPr>
        <w:t xml:space="preserve"> </w:t>
      </w:r>
      <w:r w:rsidRPr="007073B1">
        <w:rPr>
          <w:b/>
          <w:bCs/>
          <w:color w:val="auto"/>
          <w:spacing w:val="-2"/>
          <w:sz w:val="24"/>
          <w:szCs w:val="24"/>
        </w:rPr>
        <w:t>ALUNOS</w:t>
      </w:r>
      <w:r w:rsidRPr="007073B1">
        <w:rPr>
          <w:b/>
          <w:bCs/>
          <w:color w:val="auto"/>
          <w:spacing w:val="-13"/>
          <w:sz w:val="24"/>
          <w:szCs w:val="24"/>
        </w:rPr>
        <w:t xml:space="preserve"> </w:t>
      </w:r>
      <w:r w:rsidRPr="007073B1">
        <w:rPr>
          <w:b/>
          <w:bCs/>
          <w:color w:val="auto"/>
          <w:spacing w:val="-2"/>
          <w:sz w:val="24"/>
          <w:szCs w:val="24"/>
        </w:rPr>
        <w:t>BOLSISTAS 2026.1</w:t>
      </w:r>
    </w:p>
    <w:p w14:paraId="6CE54589" w14:textId="77777777" w:rsidR="000C0CDF" w:rsidRPr="007073B1" w:rsidRDefault="000C0CDF">
      <w:pPr>
        <w:pStyle w:val="Corpodetexto"/>
        <w:spacing w:before="75"/>
        <w:rPr>
          <w:b/>
          <w:bCs/>
          <w:color w:val="auto"/>
        </w:rPr>
      </w:pPr>
    </w:p>
    <w:p w14:paraId="32A97E39" w14:textId="77777777" w:rsidR="000C0CDF" w:rsidRPr="007073B1" w:rsidRDefault="00000000">
      <w:pPr>
        <w:pStyle w:val="Corpodetexto"/>
        <w:spacing w:line="360" w:lineRule="auto"/>
        <w:ind w:left="30" w:right="538" w:firstLine="720"/>
        <w:jc w:val="both"/>
        <w:rPr>
          <w:color w:val="auto"/>
        </w:rPr>
      </w:pPr>
      <w:r w:rsidRPr="007073B1">
        <w:rPr>
          <w:color w:val="auto"/>
        </w:rPr>
        <w:t>A coordenação do Programa de Pós-Graduação em Saúde Coletiva informa que estão abertas as inscrições para indicação de 01</w:t>
      </w:r>
      <w:r w:rsidRPr="007073B1">
        <w:rPr>
          <w:b/>
          <w:bCs/>
          <w:color w:val="auto"/>
        </w:rPr>
        <w:t xml:space="preserve"> (um) novo bolsista </w:t>
      </w:r>
      <w:r w:rsidRPr="007073B1">
        <w:rPr>
          <w:color w:val="auto"/>
        </w:rPr>
        <w:t>ingressante no PPGSC no ano de 2026 e listagem classificatória para demais bolsas que forem disponibilizadas.</w:t>
      </w:r>
    </w:p>
    <w:p w14:paraId="2B5C2873" w14:textId="77777777" w:rsidR="000C0CDF" w:rsidRPr="007073B1" w:rsidRDefault="00000000">
      <w:pPr>
        <w:pStyle w:val="Corpodetexto"/>
        <w:spacing w:line="360" w:lineRule="auto"/>
        <w:ind w:left="30" w:right="537" w:firstLine="720"/>
        <w:jc w:val="both"/>
        <w:rPr>
          <w:color w:val="auto"/>
        </w:rPr>
      </w:pPr>
      <w:r w:rsidRPr="007073B1">
        <w:rPr>
          <w:color w:val="auto"/>
        </w:rPr>
        <w:t>Antes de preencher a solicitação para recebimento da bolsa, o aluno deverá ler atentamente o documento REQUISITOS PARA CONCESSÃO DE BOLSA DO PPGSC disponível na página do programa.</w:t>
      </w:r>
    </w:p>
    <w:p w14:paraId="09889228" w14:textId="77777777" w:rsidR="000C0CDF" w:rsidRPr="007073B1" w:rsidRDefault="00000000">
      <w:pPr>
        <w:pStyle w:val="Corpodetexto"/>
        <w:spacing w:line="360" w:lineRule="auto"/>
        <w:ind w:left="30" w:right="538" w:firstLine="720"/>
        <w:jc w:val="both"/>
        <w:rPr>
          <w:color w:val="auto"/>
        </w:rPr>
      </w:pPr>
      <w:r w:rsidRPr="007073B1">
        <w:rPr>
          <w:color w:val="auto"/>
        </w:rPr>
        <w:t xml:space="preserve">As bolsas de mestrado DS/CAPES são no valor de R$2100,00 e a concessão da bolsa deverá ser de até 12 meses, a partir da análise do desempenho do discente a ser realizada pela Comissão de Bolsas e com possibilidade de renovação até atingir a vigência máxima de 24 (vinte e quatro) meses. </w:t>
      </w:r>
    </w:p>
    <w:p w14:paraId="575BBBDB" w14:textId="77777777" w:rsidR="000C0CDF" w:rsidRPr="007073B1" w:rsidRDefault="00000000">
      <w:pPr>
        <w:pStyle w:val="Corpodetexto"/>
        <w:spacing w:line="360" w:lineRule="auto"/>
        <w:ind w:left="30" w:right="538" w:firstLine="720"/>
        <w:jc w:val="both"/>
        <w:rPr>
          <w:color w:val="auto"/>
        </w:rPr>
      </w:pPr>
      <w:r w:rsidRPr="007073B1">
        <w:rPr>
          <w:color w:val="auto"/>
        </w:rPr>
        <w:t>Nos casos de solicitação de renovação após 12 meses, os meses serão contados a partir da data da primeira matrícula dos(as) alunos(as) no respectivo curso, e não da data de concessão da bolsa. A duração da bolsa deverá observar o tempo regular de duração do curso, não sendo assegurada em caso de pedido de prorrogação ou trancamento do curso.</w:t>
      </w:r>
    </w:p>
    <w:p w14:paraId="7542AAA7" w14:textId="77777777" w:rsidR="000C0CDF" w:rsidRPr="007073B1" w:rsidRDefault="00000000">
      <w:pPr>
        <w:pStyle w:val="Corpodetexto"/>
        <w:spacing w:line="360" w:lineRule="auto"/>
        <w:ind w:left="30" w:right="538" w:firstLine="720"/>
        <w:jc w:val="both"/>
        <w:rPr>
          <w:color w:val="auto"/>
        </w:rPr>
      </w:pPr>
      <w:r w:rsidRPr="007073B1">
        <w:rPr>
          <w:color w:val="auto"/>
        </w:rPr>
        <w:t>A bolsa de estudos não constitui um direito inalienável do discente beneficiado, podendo a Comissão de Bolsas deliberar pela sua finalização ou transferência, a qualquer tempo, desde que haja fundamento bem justificado, nos termos deste Edital. O tempo total da bolsa não pode ultrapassar 24 meses. O recebimento da bolsa, independentemente da quantidade de meses restante, encerra-se no momento da finalização do curso.</w:t>
      </w:r>
    </w:p>
    <w:p w14:paraId="1999D0AA" w14:textId="77777777" w:rsidR="000C0CDF" w:rsidRPr="007073B1" w:rsidRDefault="00000000">
      <w:pPr>
        <w:pStyle w:val="Corpodetexto"/>
        <w:spacing w:line="362" w:lineRule="auto"/>
        <w:ind w:left="30" w:right="538" w:firstLine="720"/>
        <w:jc w:val="both"/>
        <w:rPr>
          <w:color w:val="auto"/>
        </w:rPr>
      </w:pPr>
      <w:r w:rsidRPr="007073B1">
        <w:rPr>
          <w:color w:val="auto"/>
        </w:rPr>
        <w:t xml:space="preserve">Os candidatos deverão preencher os ANEXOS I e II deste edital e enviar com o título “Solicitação de Bolsa PPGSC 2026/1” para </w:t>
      </w:r>
      <w:r w:rsidRPr="007073B1">
        <w:rPr>
          <w:rStyle w:val="Hyperlink0"/>
          <w:color w:val="auto"/>
        </w:rPr>
        <w:fldChar w:fldCharType="begin"/>
      </w:r>
      <w:r w:rsidRPr="007073B1">
        <w:rPr>
          <w:rStyle w:val="Hyperlink0"/>
          <w:color w:val="auto"/>
        </w:rPr>
        <w:instrText xml:space="preserve"> HYPERLINK "mailto:ppgsc.ccm@ufpe.br"</w:instrText>
      </w:r>
      <w:r w:rsidRPr="007073B1">
        <w:rPr>
          <w:rStyle w:val="Hyperlink0"/>
          <w:color w:val="auto"/>
        </w:rPr>
      </w:r>
      <w:r w:rsidRPr="007073B1">
        <w:rPr>
          <w:rStyle w:val="Hyperlink0"/>
          <w:color w:val="auto"/>
        </w:rPr>
        <w:fldChar w:fldCharType="separate"/>
      </w:r>
      <w:r w:rsidRPr="007073B1">
        <w:rPr>
          <w:rStyle w:val="Hyperlink0"/>
          <w:color w:val="auto"/>
        </w:rPr>
        <w:t>ppgsc.ccm@ufpe.br,</w:t>
      </w:r>
      <w:r w:rsidRPr="007073B1">
        <w:rPr>
          <w:color w:val="auto"/>
        </w:rPr>
        <w:fldChar w:fldCharType="end"/>
      </w:r>
      <w:r w:rsidRPr="007073B1">
        <w:rPr>
          <w:rStyle w:val="Hyperlink0"/>
          <w:color w:val="auto"/>
        </w:rPr>
        <w:t xml:space="preserve"> dentro do prazo de inscrição divulgado a seguir.</w:t>
      </w:r>
    </w:p>
    <w:p w14:paraId="3CE6D74F" w14:textId="77777777" w:rsidR="000C0CDF" w:rsidRPr="007073B1" w:rsidRDefault="00000000">
      <w:pPr>
        <w:pStyle w:val="Corpodetexto"/>
        <w:spacing w:line="360" w:lineRule="auto"/>
        <w:ind w:left="30" w:right="535" w:firstLine="720"/>
        <w:jc w:val="both"/>
        <w:rPr>
          <w:color w:val="auto"/>
        </w:rPr>
      </w:pPr>
      <w:r w:rsidRPr="007073B1">
        <w:rPr>
          <w:color w:val="auto"/>
        </w:rPr>
        <w:t>As candidaturas serão avaliadas pela Comissão de Bolsas, formada pela coordenação e por outros três docentes vinculados ao programa. Caso haja empate entre os candidatos, será considerada a nota final obtida no processo seletivo para ingresso no PPGSC.</w:t>
      </w:r>
    </w:p>
    <w:p w14:paraId="7EDECB76" w14:textId="77777777" w:rsidR="000C0CDF" w:rsidRPr="007073B1" w:rsidRDefault="00000000" w:rsidP="007073B1">
      <w:pPr>
        <w:pStyle w:val="Corpodetexto"/>
        <w:spacing w:line="360" w:lineRule="auto"/>
        <w:ind w:left="30" w:right="538" w:firstLine="690"/>
        <w:jc w:val="both"/>
        <w:rPr>
          <w:color w:val="auto"/>
        </w:rPr>
      </w:pPr>
      <w:r w:rsidRPr="007073B1">
        <w:rPr>
          <w:color w:val="auto"/>
        </w:rPr>
        <w:t>Na hipótese de constatação de declaração falsa dos dados informados no ANEXO I, o candidato será eliminado do processo seletivo ou perderá a bolsa.</w:t>
      </w:r>
    </w:p>
    <w:p w14:paraId="0EB6D46A" w14:textId="77777777" w:rsidR="000C0CDF" w:rsidRPr="007073B1" w:rsidRDefault="00000000" w:rsidP="007073B1">
      <w:pPr>
        <w:spacing w:before="1"/>
        <w:ind w:left="282" w:firstLine="438"/>
        <w:rPr>
          <w:rStyle w:val="Nenhum"/>
          <w:color w:val="auto"/>
        </w:rPr>
      </w:pPr>
      <w:r w:rsidRPr="007073B1">
        <w:rPr>
          <w:rStyle w:val="Nenhum"/>
          <w:color w:val="auto"/>
        </w:rPr>
        <w:t>O</w:t>
      </w:r>
      <w:r w:rsidRPr="007073B1">
        <w:rPr>
          <w:rStyle w:val="Nenhum"/>
          <w:color w:val="auto"/>
          <w:spacing w:val="-7"/>
        </w:rPr>
        <w:t xml:space="preserve"> </w:t>
      </w:r>
      <w:r w:rsidRPr="007073B1">
        <w:rPr>
          <w:rStyle w:val="Nenhum"/>
          <w:color w:val="auto"/>
        </w:rPr>
        <w:t>processo</w:t>
      </w:r>
      <w:r w:rsidRPr="007073B1">
        <w:rPr>
          <w:rStyle w:val="Nenhum"/>
          <w:color w:val="auto"/>
          <w:spacing w:val="-2"/>
        </w:rPr>
        <w:t xml:space="preserve"> </w:t>
      </w:r>
      <w:r w:rsidRPr="007073B1">
        <w:rPr>
          <w:rStyle w:val="Nenhum"/>
          <w:color w:val="auto"/>
        </w:rPr>
        <w:t>de</w:t>
      </w:r>
      <w:r w:rsidRPr="007073B1">
        <w:rPr>
          <w:rStyle w:val="Nenhum"/>
          <w:color w:val="auto"/>
          <w:spacing w:val="-5"/>
        </w:rPr>
        <w:t xml:space="preserve"> </w:t>
      </w:r>
      <w:r w:rsidRPr="007073B1">
        <w:rPr>
          <w:rStyle w:val="Nenhum"/>
          <w:color w:val="auto"/>
        </w:rPr>
        <w:t>seleção</w:t>
      </w:r>
      <w:r w:rsidRPr="007073B1">
        <w:rPr>
          <w:rStyle w:val="Nenhum"/>
          <w:color w:val="auto"/>
          <w:spacing w:val="-5"/>
        </w:rPr>
        <w:t xml:space="preserve"> </w:t>
      </w:r>
      <w:r w:rsidRPr="007073B1">
        <w:rPr>
          <w:rStyle w:val="Nenhum"/>
          <w:color w:val="auto"/>
        </w:rPr>
        <w:t>obedecerá</w:t>
      </w:r>
      <w:r w:rsidRPr="007073B1">
        <w:rPr>
          <w:rStyle w:val="Nenhum"/>
          <w:color w:val="auto"/>
          <w:spacing w:val="-2"/>
        </w:rPr>
        <w:t xml:space="preserve"> </w:t>
      </w:r>
      <w:r w:rsidRPr="007073B1">
        <w:rPr>
          <w:rStyle w:val="Nenhum"/>
          <w:color w:val="auto"/>
        </w:rPr>
        <w:t>ao</w:t>
      </w:r>
      <w:r w:rsidRPr="007073B1">
        <w:rPr>
          <w:rStyle w:val="Nenhum"/>
          <w:color w:val="auto"/>
          <w:spacing w:val="-2"/>
        </w:rPr>
        <w:t xml:space="preserve"> </w:t>
      </w:r>
      <w:r w:rsidRPr="007073B1">
        <w:rPr>
          <w:rStyle w:val="Nenhum"/>
          <w:color w:val="auto"/>
        </w:rPr>
        <w:t>seguinte</w:t>
      </w:r>
      <w:r w:rsidRPr="007073B1">
        <w:rPr>
          <w:rStyle w:val="Nenhum"/>
          <w:color w:val="auto"/>
          <w:spacing w:val="-2"/>
        </w:rPr>
        <w:t xml:space="preserve"> cronograma:</w:t>
      </w:r>
    </w:p>
    <w:p w14:paraId="16FF94F7" w14:textId="77777777" w:rsidR="000C0CDF" w:rsidRPr="007073B1" w:rsidRDefault="000C0CDF">
      <w:pPr>
        <w:pStyle w:val="Corpodetexto"/>
        <w:spacing w:before="3"/>
        <w:rPr>
          <w:color w:val="auto"/>
        </w:rPr>
      </w:pPr>
    </w:p>
    <w:tbl>
      <w:tblPr>
        <w:tblStyle w:val="TableNormal"/>
        <w:tblW w:w="9782" w:type="dxa"/>
        <w:tblInd w:w="2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8229"/>
      </w:tblGrid>
      <w:tr w:rsidR="000C0CDF" w:rsidRPr="007073B1" w14:paraId="57331FF0" w14:textId="77777777" w:rsidTr="0070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6" w:type="dxa"/>
              <w:bottom w:w="80" w:type="dxa"/>
              <w:right w:w="80" w:type="dxa"/>
            </w:tcMar>
          </w:tcPr>
          <w:p w14:paraId="660292E2" w14:textId="77777777" w:rsidR="000C0CDF" w:rsidRPr="007073B1" w:rsidRDefault="00000000">
            <w:pPr>
              <w:pStyle w:val="TableParagraph"/>
              <w:spacing w:before="47"/>
              <w:ind w:left="16"/>
              <w:jc w:val="center"/>
              <w:rPr>
                <w:color w:val="auto"/>
              </w:rPr>
            </w:pPr>
            <w:r w:rsidRPr="007073B1">
              <w:rPr>
                <w:color w:val="auto"/>
              </w:rPr>
              <w:t>11</w:t>
            </w:r>
            <w:r w:rsidRPr="007073B1">
              <w:rPr>
                <w:rStyle w:val="Nenhum"/>
                <w:color w:val="auto"/>
              </w:rPr>
              <w:t xml:space="preserve">/05/ e </w:t>
            </w:r>
            <w:r w:rsidRPr="007073B1">
              <w:rPr>
                <w:rStyle w:val="Nenhum"/>
                <w:color w:val="auto"/>
                <w:spacing w:val="-1"/>
              </w:rPr>
              <w:t>12</w:t>
            </w:r>
            <w:r w:rsidRPr="007073B1">
              <w:rPr>
                <w:rStyle w:val="Nenhum"/>
                <w:color w:val="auto"/>
                <w:spacing w:val="-2"/>
              </w:rPr>
              <w:t>/05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4" w:type="dxa"/>
              <w:bottom w:w="80" w:type="dxa"/>
              <w:right w:w="80" w:type="dxa"/>
            </w:tcMar>
          </w:tcPr>
          <w:p w14:paraId="0BC9C910" w14:textId="77777777" w:rsidR="000C0CDF" w:rsidRPr="007073B1" w:rsidRDefault="00000000">
            <w:pPr>
              <w:pStyle w:val="TableParagraph"/>
              <w:spacing w:before="45"/>
              <w:ind w:left="164"/>
              <w:rPr>
                <w:color w:val="auto"/>
              </w:rPr>
            </w:pPr>
            <w:r w:rsidRPr="007073B1">
              <w:rPr>
                <w:rStyle w:val="Nenhum"/>
                <w:color w:val="auto"/>
              </w:rPr>
              <w:t>Inscrição</w:t>
            </w:r>
            <w:r w:rsidRPr="007073B1">
              <w:rPr>
                <w:rStyle w:val="Nenhum"/>
                <w:color w:val="auto"/>
                <w:spacing w:val="-6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dos/as</w:t>
            </w:r>
            <w:r w:rsidRPr="007073B1">
              <w:rPr>
                <w:rStyle w:val="Nenhum"/>
                <w:color w:val="auto"/>
                <w:spacing w:val="-5"/>
              </w:rPr>
              <w:t xml:space="preserve"> </w:t>
            </w:r>
            <w:r w:rsidRPr="007073B1">
              <w:rPr>
                <w:rStyle w:val="Nenhum"/>
                <w:color w:val="auto"/>
                <w:spacing w:val="-2"/>
              </w:rPr>
              <w:t>candidatos/as</w:t>
            </w:r>
          </w:p>
        </w:tc>
      </w:tr>
      <w:tr w:rsidR="000C0CDF" w:rsidRPr="007073B1" w14:paraId="31638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6" w:type="dxa"/>
              <w:bottom w:w="80" w:type="dxa"/>
              <w:right w:w="80" w:type="dxa"/>
            </w:tcMar>
          </w:tcPr>
          <w:p w14:paraId="5F5D0BB5" w14:textId="77777777" w:rsidR="000C0CDF" w:rsidRPr="007073B1" w:rsidRDefault="00000000">
            <w:pPr>
              <w:pStyle w:val="TableParagraph"/>
              <w:spacing w:before="46"/>
              <w:ind w:left="16"/>
              <w:jc w:val="center"/>
              <w:rPr>
                <w:color w:val="auto"/>
              </w:rPr>
            </w:pPr>
            <w:r w:rsidRPr="007073B1">
              <w:rPr>
                <w:rStyle w:val="Nenhum"/>
                <w:color w:val="auto"/>
                <w:spacing w:val="-2"/>
              </w:rPr>
              <w:t>13/05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4" w:type="dxa"/>
              <w:bottom w:w="80" w:type="dxa"/>
              <w:right w:w="80" w:type="dxa"/>
            </w:tcMar>
          </w:tcPr>
          <w:p w14:paraId="0F971093" w14:textId="77777777" w:rsidR="000C0CDF" w:rsidRPr="007073B1" w:rsidRDefault="00000000">
            <w:pPr>
              <w:pStyle w:val="TableParagraph"/>
              <w:spacing w:before="46"/>
              <w:ind w:left="164"/>
              <w:rPr>
                <w:color w:val="auto"/>
              </w:rPr>
            </w:pPr>
            <w:r w:rsidRPr="007073B1">
              <w:rPr>
                <w:rStyle w:val="Nenhum"/>
                <w:color w:val="auto"/>
              </w:rPr>
              <w:t>Análise</w:t>
            </w:r>
            <w:r w:rsidRPr="007073B1">
              <w:rPr>
                <w:rStyle w:val="Nenhum"/>
                <w:color w:val="auto"/>
                <w:spacing w:val="-8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das</w:t>
            </w:r>
            <w:r w:rsidRPr="007073B1">
              <w:rPr>
                <w:rStyle w:val="Nenhum"/>
                <w:color w:val="auto"/>
                <w:spacing w:val="-4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candidaturas</w:t>
            </w:r>
            <w:r w:rsidRPr="007073B1">
              <w:rPr>
                <w:rStyle w:val="Nenhum"/>
                <w:color w:val="auto"/>
                <w:spacing w:val="-1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e</w:t>
            </w:r>
            <w:r w:rsidRPr="007073B1">
              <w:rPr>
                <w:rStyle w:val="Nenhum"/>
                <w:color w:val="auto"/>
                <w:spacing w:val="-2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Publicação</w:t>
            </w:r>
            <w:r w:rsidRPr="007073B1">
              <w:rPr>
                <w:rStyle w:val="Nenhum"/>
                <w:color w:val="auto"/>
                <w:spacing w:val="-4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da</w:t>
            </w:r>
            <w:r w:rsidRPr="007073B1">
              <w:rPr>
                <w:rStyle w:val="Nenhum"/>
                <w:color w:val="auto"/>
                <w:spacing w:val="-7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lista</w:t>
            </w:r>
            <w:r w:rsidRPr="007073B1">
              <w:rPr>
                <w:rStyle w:val="Nenhum"/>
                <w:color w:val="auto"/>
                <w:spacing w:val="-5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com</w:t>
            </w:r>
            <w:r w:rsidRPr="007073B1">
              <w:rPr>
                <w:rStyle w:val="Nenhum"/>
                <w:color w:val="auto"/>
                <w:spacing w:val="-3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alunos</w:t>
            </w:r>
            <w:r w:rsidRPr="007073B1">
              <w:rPr>
                <w:rStyle w:val="Nenhum"/>
                <w:color w:val="auto"/>
                <w:spacing w:val="-1"/>
              </w:rPr>
              <w:t xml:space="preserve"> </w:t>
            </w:r>
            <w:r w:rsidRPr="007073B1">
              <w:rPr>
                <w:rStyle w:val="Nenhum"/>
                <w:color w:val="auto"/>
                <w:spacing w:val="-2"/>
              </w:rPr>
              <w:t>indicados</w:t>
            </w:r>
          </w:p>
        </w:tc>
      </w:tr>
      <w:tr w:rsidR="000C0CDF" w:rsidRPr="007073B1" w14:paraId="00A7A0E0" w14:textId="77777777" w:rsidTr="0070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6" w:type="dxa"/>
              <w:bottom w:w="80" w:type="dxa"/>
              <w:right w:w="80" w:type="dxa"/>
            </w:tcMar>
          </w:tcPr>
          <w:p w14:paraId="5252513B" w14:textId="77777777" w:rsidR="000C0CDF" w:rsidRPr="007073B1" w:rsidRDefault="00000000">
            <w:pPr>
              <w:pStyle w:val="TableParagraph"/>
              <w:spacing w:before="47"/>
              <w:ind w:left="16"/>
              <w:jc w:val="center"/>
              <w:rPr>
                <w:color w:val="auto"/>
              </w:rPr>
            </w:pPr>
            <w:r w:rsidRPr="007073B1">
              <w:rPr>
                <w:rStyle w:val="Nenhum"/>
                <w:color w:val="auto"/>
                <w:spacing w:val="-2"/>
              </w:rPr>
              <w:t>14/05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4" w:type="dxa"/>
              <w:bottom w:w="80" w:type="dxa"/>
              <w:right w:w="120" w:type="dxa"/>
            </w:tcMar>
          </w:tcPr>
          <w:p w14:paraId="3B031774" w14:textId="77777777" w:rsidR="000C0CDF" w:rsidRPr="007073B1" w:rsidRDefault="00000000">
            <w:pPr>
              <w:pStyle w:val="TableParagraph"/>
              <w:spacing w:before="30" w:line="237" w:lineRule="auto"/>
              <w:ind w:left="164" w:right="40"/>
              <w:rPr>
                <w:color w:val="auto"/>
              </w:rPr>
            </w:pPr>
            <w:r w:rsidRPr="007073B1">
              <w:rPr>
                <w:rStyle w:val="Nenhum"/>
                <w:color w:val="auto"/>
              </w:rPr>
              <w:t>Recursos</w:t>
            </w:r>
            <w:r w:rsidRPr="007073B1">
              <w:rPr>
                <w:rStyle w:val="Nenhum"/>
                <w:color w:val="auto"/>
                <w:spacing w:val="-8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à</w:t>
            </w:r>
            <w:r w:rsidRPr="007073B1">
              <w:rPr>
                <w:rStyle w:val="Nenhum"/>
                <w:color w:val="auto"/>
                <w:spacing w:val="-9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Comissão</w:t>
            </w:r>
            <w:r w:rsidRPr="007073B1">
              <w:rPr>
                <w:rStyle w:val="Nenhum"/>
                <w:color w:val="auto"/>
                <w:spacing w:val="-6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de</w:t>
            </w:r>
            <w:r w:rsidRPr="007073B1">
              <w:rPr>
                <w:rStyle w:val="Nenhum"/>
                <w:color w:val="auto"/>
                <w:spacing w:val="-9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Bolsas</w:t>
            </w:r>
            <w:r w:rsidRPr="007073B1">
              <w:rPr>
                <w:rStyle w:val="Nenhum"/>
                <w:color w:val="auto"/>
                <w:spacing w:val="-6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(</w:t>
            </w:r>
            <w:r w:rsidRPr="007073B1">
              <w:rPr>
                <w:rStyle w:val="Hyperlink1"/>
                <w:rFonts w:eastAsia="Arial Unicode MS"/>
                <w:color w:val="auto"/>
              </w:rPr>
              <w:fldChar w:fldCharType="begin"/>
            </w:r>
            <w:r w:rsidRPr="007073B1">
              <w:rPr>
                <w:rStyle w:val="Hyperlink1"/>
                <w:rFonts w:eastAsia="Arial Unicode MS"/>
                <w:color w:val="auto"/>
              </w:rPr>
              <w:instrText xml:space="preserve"> HYPERLINK "mailto:ppgsc.ccm@ufpe.br"</w:instrText>
            </w:r>
            <w:r w:rsidRPr="007073B1">
              <w:rPr>
                <w:rStyle w:val="Hyperlink1"/>
                <w:rFonts w:eastAsia="Arial Unicode MS"/>
                <w:color w:val="auto"/>
              </w:rPr>
            </w:r>
            <w:r w:rsidRPr="007073B1">
              <w:rPr>
                <w:rStyle w:val="Hyperlink1"/>
                <w:rFonts w:eastAsia="Arial Unicode MS"/>
                <w:color w:val="auto"/>
              </w:rPr>
              <w:fldChar w:fldCharType="separate"/>
            </w:r>
            <w:r w:rsidRPr="007073B1">
              <w:rPr>
                <w:rStyle w:val="Hyperlink1"/>
                <w:rFonts w:eastAsia="Arial Unicode MS"/>
                <w:color w:val="auto"/>
              </w:rPr>
              <w:t>ppgsc.ccm@ufpe.br</w:t>
            </w:r>
            <w:r w:rsidRPr="007073B1">
              <w:rPr>
                <w:color w:val="auto"/>
              </w:rPr>
              <w:fldChar w:fldCharType="end"/>
            </w:r>
            <w:r w:rsidRPr="007073B1">
              <w:rPr>
                <w:rStyle w:val="Nenhum"/>
                <w:color w:val="auto"/>
              </w:rPr>
              <w:t>).</w:t>
            </w:r>
            <w:r w:rsidRPr="007073B1">
              <w:rPr>
                <w:rStyle w:val="Nenhum"/>
                <w:color w:val="auto"/>
                <w:spacing w:val="-6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Serão</w:t>
            </w:r>
            <w:r w:rsidRPr="007073B1">
              <w:rPr>
                <w:rStyle w:val="Nenhum"/>
                <w:color w:val="auto"/>
                <w:spacing w:val="-6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aceitos</w:t>
            </w:r>
            <w:r w:rsidRPr="007073B1">
              <w:rPr>
                <w:rStyle w:val="Nenhum"/>
                <w:color w:val="auto"/>
                <w:spacing w:val="-8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apenas recursos enviados até às 17:00h</w:t>
            </w:r>
          </w:p>
        </w:tc>
      </w:tr>
      <w:tr w:rsidR="000C0CDF" w:rsidRPr="007073B1" w14:paraId="2FA1AC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6" w:type="dxa"/>
              <w:bottom w:w="80" w:type="dxa"/>
              <w:right w:w="80" w:type="dxa"/>
            </w:tcMar>
          </w:tcPr>
          <w:p w14:paraId="39D35BC9" w14:textId="77777777" w:rsidR="000C0CDF" w:rsidRPr="007073B1" w:rsidRDefault="00000000">
            <w:pPr>
              <w:pStyle w:val="TableParagraph"/>
              <w:spacing w:before="44"/>
              <w:ind w:left="16"/>
              <w:jc w:val="center"/>
              <w:rPr>
                <w:color w:val="auto"/>
              </w:rPr>
            </w:pPr>
            <w:r w:rsidRPr="007073B1">
              <w:rPr>
                <w:rStyle w:val="Nenhum"/>
                <w:color w:val="auto"/>
                <w:spacing w:val="-2"/>
              </w:rPr>
              <w:t>15/05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44" w:type="dxa"/>
              <w:bottom w:w="80" w:type="dxa"/>
              <w:right w:w="80" w:type="dxa"/>
            </w:tcMar>
          </w:tcPr>
          <w:p w14:paraId="7C750083" w14:textId="77777777" w:rsidR="000C0CDF" w:rsidRPr="007073B1" w:rsidRDefault="00000000">
            <w:pPr>
              <w:pStyle w:val="TableParagraph"/>
              <w:spacing w:before="41"/>
              <w:ind w:left="164"/>
              <w:rPr>
                <w:color w:val="auto"/>
              </w:rPr>
            </w:pPr>
            <w:r w:rsidRPr="007073B1">
              <w:rPr>
                <w:rStyle w:val="Nenhum"/>
                <w:color w:val="auto"/>
              </w:rPr>
              <w:t>Divulgação</w:t>
            </w:r>
            <w:r w:rsidRPr="007073B1">
              <w:rPr>
                <w:rStyle w:val="Nenhum"/>
                <w:color w:val="auto"/>
                <w:spacing w:val="-5"/>
              </w:rPr>
              <w:t xml:space="preserve"> </w:t>
            </w:r>
            <w:r w:rsidRPr="007073B1">
              <w:rPr>
                <w:rStyle w:val="Nenhum"/>
                <w:color w:val="auto"/>
              </w:rPr>
              <w:t>do resultado</w:t>
            </w:r>
            <w:r w:rsidRPr="007073B1">
              <w:rPr>
                <w:rStyle w:val="Nenhum"/>
                <w:color w:val="auto"/>
                <w:spacing w:val="-2"/>
              </w:rPr>
              <w:t xml:space="preserve"> </w:t>
            </w:r>
            <w:r w:rsidRPr="007073B1">
              <w:rPr>
                <w:rStyle w:val="Nenhum"/>
                <w:color w:val="auto"/>
                <w:spacing w:val="-4"/>
              </w:rPr>
              <w:t>final</w:t>
            </w:r>
          </w:p>
        </w:tc>
      </w:tr>
    </w:tbl>
    <w:p w14:paraId="686C679C" w14:textId="77777777" w:rsidR="000C0CDF" w:rsidRPr="007073B1" w:rsidRDefault="000C0CDF" w:rsidP="007073B1">
      <w:pPr>
        <w:pStyle w:val="Corpodetexto"/>
        <w:spacing w:before="3"/>
        <w:ind w:left="156" w:hanging="156"/>
        <w:rPr>
          <w:color w:val="auto"/>
        </w:rPr>
      </w:pPr>
    </w:p>
    <w:p w14:paraId="7D493680" w14:textId="77777777" w:rsidR="000C0CDF" w:rsidRPr="007073B1" w:rsidRDefault="00000000">
      <w:pPr>
        <w:spacing w:before="1"/>
        <w:ind w:left="150"/>
        <w:rPr>
          <w:rStyle w:val="Nenhum"/>
          <w:color w:val="auto"/>
        </w:rPr>
      </w:pPr>
      <w:r w:rsidRPr="007073B1">
        <w:rPr>
          <w:rStyle w:val="Nenhum"/>
          <w:color w:val="auto"/>
          <w:spacing w:val="-2"/>
        </w:rPr>
        <w:t>Recife,</w:t>
      </w:r>
      <w:r w:rsidRPr="007073B1">
        <w:rPr>
          <w:rStyle w:val="Nenhum"/>
          <w:color w:val="auto"/>
          <w:spacing w:val="-7"/>
        </w:rPr>
        <w:t xml:space="preserve"> 11</w:t>
      </w:r>
      <w:r w:rsidRPr="007073B1">
        <w:rPr>
          <w:rStyle w:val="Nenhum"/>
          <w:color w:val="auto"/>
          <w:spacing w:val="-6"/>
        </w:rPr>
        <w:t xml:space="preserve"> </w:t>
      </w:r>
      <w:r w:rsidRPr="007073B1">
        <w:rPr>
          <w:rStyle w:val="Nenhum"/>
          <w:color w:val="auto"/>
          <w:spacing w:val="-2"/>
        </w:rPr>
        <w:t>de</w:t>
      </w:r>
      <w:r w:rsidRPr="007073B1">
        <w:rPr>
          <w:rStyle w:val="Nenhum"/>
          <w:color w:val="auto"/>
          <w:spacing w:val="-10"/>
        </w:rPr>
        <w:t xml:space="preserve"> maio</w:t>
      </w:r>
      <w:r w:rsidRPr="007073B1">
        <w:rPr>
          <w:rStyle w:val="Nenhum"/>
          <w:color w:val="auto"/>
          <w:spacing w:val="-15"/>
        </w:rPr>
        <w:t xml:space="preserve"> </w:t>
      </w:r>
      <w:r w:rsidRPr="007073B1">
        <w:rPr>
          <w:rStyle w:val="Nenhum"/>
          <w:color w:val="auto"/>
          <w:spacing w:val="-2"/>
        </w:rPr>
        <w:t>de</w:t>
      </w:r>
      <w:r w:rsidRPr="007073B1">
        <w:rPr>
          <w:rStyle w:val="Nenhum"/>
          <w:color w:val="auto"/>
          <w:spacing w:val="-6"/>
        </w:rPr>
        <w:t xml:space="preserve"> </w:t>
      </w:r>
      <w:r w:rsidRPr="007073B1">
        <w:rPr>
          <w:rStyle w:val="Nenhum"/>
          <w:color w:val="auto"/>
          <w:spacing w:val="-4"/>
        </w:rPr>
        <w:t>2026</w:t>
      </w:r>
    </w:p>
    <w:p w14:paraId="72C39E99" w14:textId="77777777" w:rsidR="000C0CDF" w:rsidRPr="007073B1" w:rsidRDefault="00000000">
      <w:pPr>
        <w:ind w:left="150"/>
        <w:rPr>
          <w:rStyle w:val="Nenhum"/>
          <w:color w:val="auto"/>
        </w:rPr>
      </w:pPr>
      <w:r w:rsidRPr="007073B1">
        <w:rPr>
          <w:rStyle w:val="Nenhum"/>
          <w:color w:val="auto"/>
        </w:rPr>
        <w:t>Coordenação</w:t>
      </w:r>
      <w:r w:rsidRPr="007073B1">
        <w:rPr>
          <w:rStyle w:val="Nenhum"/>
          <w:color w:val="auto"/>
          <w:spacing w:val="-2"/>
        </w:rPr>
        <w:t xml:space="preserve"> </w:t>
      </w:r>
      <w:r w:rsidRPr="007073B1">
        <w:rPr>
          <w:rStyle w:val="Nenhum"/>
          <w:color w:val="auto"/>
        </w:rPr>
        <w:t>do</w:t>
      </w:r>
      <w:r w:rsidRPr="007073B1">
        <w:rPr>
          <w:rStyle w:val="Nenhum"/>
          <w:color w:val="auto"/>
          <w:spacing w:val="-4"/>
        </w:rPr>
        <w:t xml:space="preserve"> </w:t>
      </w:r>
      <w:r w:rsidRPr="007073B1">
        <w:rPr>
          <w:rStyle w:val="Nenhum"/>
          <w:color w:val="auto"/>
        </w:rPr>
        <w:t>Programa</w:t>
      </w:r>
      <w:r w:rsidRPr="007073B1">
        <w:rPr>
          <w:rStyle w:val="Nenhum"/>
          <w:color w:val="auto"/>
          <w:spacing w:val="-3"/>
        </w:rPr>
        <w:t xml:space="preserve"> </w:t>
      </w:r>
      <w:r w:rsidRPr="007073B1">
        <w:rPr>
          <w:rStyle w:val="Nenhum"/>
          <w:color w:val="auto"/>
        </w:rPr>
        <w:t>de</w:t>
      </w:r>
      <w:r w:rsidRPr="007073B1">
        <w:rPr>
          <w:rStyle w:val="Nenhum"/>
          <w:color w:val="auto"/>
          <w:spacing w:val="-2"/>
        </w:rPr>
        <w:t xml:space="preserve"> </w:t>
      </w:r>
      <w:r w:rsidRPr="007073B1">
        <w:rPr>
          <w:rStyle w:val="Nenhum"/>
          <w:color w:val="auto"/>
        </w:rPr>
        <w:t>Pós-Graduação</w:t>
      </w:r>
      <w:r w:rsidRPr="007073B1">
        <w:rPr>
          <w:rStyle w:val="Nenhum"/>
          <w:color w:val="auto"/>
          <w:spacing w:val="-1"/>
        </w:rPr>
        <w:t xml:space="preserve"> </w:t>
      </w:r>
      <w:r w:rsidRPr="007073B1">
        <w:rPr>
          <w:rStyle w:val="Nenhum"/>
          <w:color w:val="auto"/>
        </w:rPr>
        <w:t>em Saúde</w:t>
      </w:r>
      <w:r w:rsidRPr="007073B1">
        <w:rPr>
          <w:rStyle w:val="Nenhum"/>
          <w:color w:val="auto"/>
          <w:spacing w:val="-2"/>
        </w:rPr>
        <w:t xml:space="preserve"> </w:t>
      </w:r>
      <w:r w:rsidRPr="007073B1">
        <w:rPr>
          <w:rStyle w:val="Nenhum"/>
          <w:color w:val="auto"/>
        </w:rPr>
        <w:t>Coletiva</w:t>
      </w:r>
      <w:r w:rsidRPr="007073B1">
        <w:rPr>
          <w:rStyle w:val="Nenhum"/>
          <w:color w:val="auto"/>
          <w:spacing w:val="-5"/>
        </w:rPr>
        <w:t xml:space="preserve"> </w:t>
      </w:r>
      <w:r w:rsidRPr="007073B1">
        <w:rPr>
          <w:rStyle w:val="Nenhum"/>
          <w:color w:val="auto"/>
        </w:rPr>
        <w:t>–</w:t>
      </w:r>
      <w:r w:rsidRPr="007073B1">
        <w:rPr>
          <w:rStyle w:val="Nenhum"/>
          <w:color w:val="auto"/>
          <w:spacing w:val="-2"/>
        </w:rPr>
        <w:t xml:space="preserve"> </w:t>
      </w:r>
      <w:r w:rsidRPr="007073B1">
        <w:rPr>
          <w:rStyle w:val="Nenhum"/>
          <w:color w:val="auto"/>
        </w:rPr>
        <w:t>CCM</w:t>
      </w:r>
      <w:r w:rsidRPr="007073B1">
        <w:rPr>
          <w:rStyle w:val="Nenhum"/>
          <w:color w:val="auto"/>
          <w:spacing w:val="-4"/>
        </w:rPr>
        <w:t xml:space="preserve"> </w:t>
      </w:r>
      <w:r w:rsidRPr="007073B1">
        <w:rPr>
          <w:rStyle w:val="Nenhum"/>
          <w:color w:val="auto"/>
        </w:rPr>
        <w:t>/</w:t>
      </w:r>
      <w:r w:rsidRPr="007073B1">
        <w:rPr>
          <w:rStyle w:val="Nenhum"/>
          <w:color w:val="auto"/>
          <w:spacing w:val="-3"/>
        </w:rPr>
        <w:t xml:space="preserve"> </w:t>
      </w:r>
      <w:r w:rsidRPr="007073B1">
        <w:rPr>
          <w:rStyle w:val="Nenhum"/>
          <w:color w:val="auto"/>
          <w:spacing w:val="-4"/>
        </w:rPr>
        <w:t>UFPE</w:t>
      </w:r>
    </w:p>
    <w:p w14:paraId="55A856EE" w14:textId="77777777" w:rsidR="000C0CDF" w:rsidRPr="007073B1" w:rsidRDefault="000C0CDF">
      <w:pPr>
        <w:rPr>
          <w:color w:val="auto"/>
        </w:rPr>
        <w:sectPr w:rsidR="000C0CDF" w:rsidRPr="007073B1" w:rsidSect="007073B1">
          <w:headerReference w:type="default" r:id="rId8"/>
          <w:footerReference w:type="default" r:id="rId9"/>
          <w:pgSz w:w="11940" w:h="16860"/>
          <w:pgMar w:top="709" w:right="566" w:bottom="280" w:left="850" w:header="720" w:footer="720" w:gutter="0"/>
          <w:cols w:space="720"/>
        </w:sectPr>
      </w:pPr>
    </w:p>
    <w:p w14:paraId="361BD256" w14:textId="77777777" w:rsidR="000C0CDF" w:rsidRPr="007073B1" w:rsidRDefault="00000000">
      <w:pPr>
        <w:spacing w:before="70" w:line="237" w:lineRule="auto"/>
        <w:ind w:left="2776" w:right="2859"/>
        <w:jc w:val="center"/>
        <w:rPr>
          <w:rStyle w:val="Nenhum"/>
          <w:b/>
          <w:bCs/>
          <w:color w:val="auto"/>
          <w:sz w:val="24"/>
          <w:szCs w:val="24"/>
        </w:rPr>
      </w:pPr>
      <w:bookmarkStart w:id="1" w:name="AnexoIFormulárioDeSolicitaçãoDeB"/>
      <w:bookmarkEnd w:id="1"/>
      <w:r w:rsidRPr="007073B1">
        <w:rPr>
          <w:rStyle w:val="Nenhum"/>
          <w:b/>
          <w:bCs/>
          <w:color w:val="auto"/>
          <w:sz w:val="24"/>
          <w:szCs w:val="24"/>
        </w:rPr>
        <w:lastRenderedPageBreak/>
        <w:t>ANEXO</w:t>
      </w:r>
      <w:r w:rsidRPr="007073B1">
        <w:rPr>
          <w:rStyle w:val="Nenhum"/>
          <w:b/>
          <w:bCs/>
          <w:color w:val="auto"/>
          <w:spacing w:val="-9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I</w:t>
      </w:r>
      <w:r w:rsidRPr="007073B1">
        <w:rPr>
          <w:rStyle w:val="Nenhum"/>
          <w:b/>
          <w:bCs/>
          <w:color w:val="auto"/>
          <w:spacing w:val="-5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–</w:t>
      </w:r>
      <w:r w:rsidRPr="007073B1">
        <w:rPr>
          <w:rStyle w:val="Nenhum"/>
          <w:b/>
          <w:bCs/>
          <w:color w:val="auto"/>
          <w:spacing w:val="40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F</w:t>
      </w:r>
      <w:r w:rsidRPr="007073B1">
        <w:rPr>
          <w:rStyle w:val="Nenhum"/>
          <w:b/>
          <w:bCs/>
          <w:color w:val="auto"/>
          <w:spacing w:val="-15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O</w:t>
      </w:r>
      <w:r w:rsidRPr="007073B1">
        <w:rPr>
          <w:rStyle w:val="Nenhum"/>
          <w:b/>
          <w:bCs/>
          <w:color w:val="auto"/>
          <w:spacing w:val="-9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R</w:t>
      </w:r>
      <w:r w:rsidRPr="007073B1">
        <w:rPr>
          <w:rStyle w:val="Nenhum"/>
          <w:b/>
          <w:bCs/>
          <w:color w:val="auto"/>
          <w:spacing w:val="-8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M</w:t>
      </w:r>
      <w:r w:rsidRPr="007073B1">
        <w:rPr>
          <w:rStyle w:val="Nenhum"/>
          <w:b/>
          <w:bCs/>
          <w:color w:val="auto"/>
          <w:spacing w:val="-11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U</w:t>
      </w:r>
      <w:r w:rsidRPr="007073B1">
        <w:rPr>
          <w:rStyle w:val="Nenhum"/>
          <w:b/>
          <w:bCs/>
          <w:color w:val="auto"/>
          <w:spacing w:val="-10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L</w:t>
      </w:r>
      <w:r w:rsidRPr="007073B1">
        <w:rPr>
          <w:rStyle w:val="Nenhum"/>
          <w:b/>
          <w:bCs/>
          <w:color w:val="auto"/>
          <w:spacing w:val="-7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Á</w:t>
      </w:r>
      <w:r w:rsidRPr="007073B1">
        <w:rPr>
          <w:rStyle w:val="Nenhum"/>
          <w:b/>
          <w:bCs/>
          <w:color w:val="auto"/>
          <w:spacing w:val="-10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R</w:t>
      </w:r>
      <w:r w:rsidRPr="007073B1">
        <w:rPr>
          <w:rStyle w:val="Nenhum"/>
          <w:b/>
          <w:bCs/>
          <w:color w:val="auto"/>
          <w:spacing w:val="-13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I</w:t>
      </w:r>
      <w:r w:rsidRPr="007073B1">
        <w:rPr>
          <w:rStyle w:val="Nenhum"/>
          <w:b/>
          <w:bCs/>
          <w:color w:val="auto"/>
          <w:spacing w:val="-9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O</w:t>
      </w:r>
      <w:r w:rsidRPr="007073B1">
        <w:rPr>
          <w:rStyle w:val="Nenhum"/>
          <w:b/>
          <w:bCs/>
          <w:color w:val="auto"/>
          <w:spacing w:val="80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D</w:t>
      </w:r>
      <w:r w:rsidRPr="007073B1">
        <w:rPr>
          <w:rStyle w:val="Nenhum"/>
          <w:b/>
          <w:bCs/>
          <w:color w:val="auto"/>
          <w:spacing w:val="-13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E SOLICITAÇÃO DE BOLSA</w:t>
      </w:r>
    </w:p>
    <w:p w14:paraId="6460F9F8" w14:textId="77777777" w:rsidR="000C0CDF" w:rsidRPr="007073B1" w:rsidRDefault="00000000">
      <w:pPr>
        <w:spacing w:before="63"/>
        <w:ind w:left="2797" w:right="2821"/>
        <w:jc w:val="center"/>
        <w:rPr>
          <w:rStyle w:val="Nenhum"/>
          <w:b/>
          <w:bCs/>
          <w:color w:val="auto"/>
          <w:sz w:val="24"/>
          <w:szCs w:val="24"/>
        </w:rPr>
      </w:pPr>
      <w:r w:rsidRPr="007073B1">
        <w:rPr>
          <w:rStyle w:val="Nenhum"/>
          <w:b/>
          <w:bCs/>
          <w:color w:val="auto"/>
          <w:sz w:val="24"/>
          <w:szCs w:val="24"/>
        </w:rPr>
        <w:t>Ficha</w:t>
      </w:r>
      <w:r w:rsidRPr="007073B1">
        <w:rPr>
          <w:rStyle w:val="Nenhum"/>
          <w:b/>
          <w:bCs/>
          <w:color w:val="auto"/>
          <w:spacing w:val="-11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de</w:t>
      </w:r>
      <w:r w:rsidRPr="007073B1">
        <w:rPr>
          <w:rStyle w:val="Nenhum"/>
          <w:b/>
          <w:bCs/>
          <w:color w:val="auto"/>
          <w:spacing w:val="-10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pacing w:val="-2"/>
          <w:sz w:val="24"/>
          <w:szCs w:val="24"/>
        </w:rPr>
        <w:t>Inscrição</w:t>
      </w:r>
    </w:p>
    <w:p w14:paraId="776278EE" w14:textId="77777777" w:rsidR="000C0CDF" w:rsidRPr="007073B1" w:rsidRDefault="000C0CDF">
      <w:pPr>
        <w:pStyle w:val="Corpodetexto"/>
        <w:spacing w:before="274"/>
        <w:rPr>
          <w:rStyle w:val="Nenhum"/>
          <w:b/>
          <w:bCs/>
          <w:color w:val="auto"/>
          <w:sz w:val="24"/>
          <w:szCs w:val="24"/>
        </w:rPr>
      </w:pPr>
    </w:p>
    <w:p w14:paraId="17C63A80" w14:textId="77777777" w:rsidR="000C0CDF" w:rsidRPr="007073B1" w:rsidRDefault="00000000">
      <w:pPr>
        <w:ind w:left="150"/>
        <w:rPr>
          <w:rStyle w:val="Nenhum"/>
          <w:b/>
          <w:bCs/>
          <w:color w:val="auto"/>
          <w:sz w:val="24"/>
          <w:szCs w:val="24"/>
        </w:rPr>
      </w:pPr>
      <w:bookmarkStart w:id="2" w:name="Identificação"/>
      <w:bookmarkEnd w:id="2"/>
      <w:r w:rsidRPr="007073B1">
        <w:rPr>
          <w:rStyle w:val="Nenhum"/>
          <w:b/>
          <w:bCs/>
          <w:color w:val="auto"/>
          <w:spacing w:val="-2"/>
          <w:sz w:val="24"/>
          <w:szCs w:val="24"/>
        </w:rPr>
        <w:t>Identificação:</w:t>
      </w:r>
    </w:p>
    <w:p w14:paraId="2ABEF3AD" w14:textId="77777777" w:rsidR="000C0CDF" w:rsidRPr="007073B1" w:rsidRDefault="000C0CDF">
      <w:pPr>
        <w:pStyle w:val="Corpodetexto"/>
        <w:spacing w:before="217"/>
        <w:rPr>
          <w:rStyle w:val="Nenhum"/>
          <w:b/>
          <w:bCs/>
          <w:color w:val="auto"/>
          <w:sz w:val="20"/>
          <w:szCs w:val="20"/>
        </w:rPr>
      </w:pPr>
    </w:p>
    <w:tbl>
      <w:tblPr>
        <w:tblStyle w:val="TableNormal"/>
        <w:tblW w:w="9922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0C0CDF" w:rsidRPr="007073B1" w14:paraId="104E069A" w14:textId="77777777" w:rsidTr="0070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A971002" w14:textId="77777777" w:rsidR="000C0CDF" w:rsidRPr="007073B1" w:rsidRDefault="00000000">
            <w:pPr>
              <w:pStyle w:val="TableParagraph"/>
              <w:spacing w:before="42" w:line="275" w:lineRule="exact"/>
              <w:ind w:left="112"/>
              <w:rPr>
                <w:color w:val="auto"/>
              </w:rPr>
            </w:pPr>
            <w:r w:rsidRPr="007073B1">
              <w:rPr>
                <w:rStyle w:val="Nenhum"/>
                <w:color w:val="auto"/>
                <w:spacing w:val="-2"/>
                <w:sz w:val="24"/>
                <w:szCs w:val="24"/>
              </w:rPr>
              <w:t>Nome:</w:t>
            </w:r>
          </w:p>
        </w:tc>
      </w:tr>
      <w:tr w:rsidR="000C0CDF" w:rsidRPr="007073B1" w14:paraId="2C229632" w14:textId="77777777" w:rsidTr="0070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1C600EC0" w14:textId="77777777" w:rsidR="000C0CDF" w:rsidRPr="007073B1" w:rsidRDefault="00000000">
            <w:pPr>
              <w:pStyle w:val="TableParagraph"/>
              <w:spacing w:before="40"/>
              <w:ind w:left="112"/>
              <w:rPr>
                <w:color w:val="auto"/>
              </w:rPr>
            </w:pPr>
            <w:r w:rsidRPr="007073B1">
              <w:rPr>
                <w:rStyle w:val="Nenhum"/>
                <w:color w:val="auto"/>
                <w:spacing w:val="-4"/>
                <w:sz w:val="24"/>
                <w:szCs w:val="24"/>
              </w:rPr>
              <w:t>CPF:</w:t>
            </w:r>
          </w:p>
        </w:tc>
      </w:tr>
      <w:tr w:rsidR="000C0CDF" w:rsidRPr="007073B1" w14:paraId="0E8F4B3F" w14:textId="77777777" w:rsidTr="0070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45E8C9B7" w14:textId="77777777" w:rsidR="000C0CDF" w:rsidRPr="007073B1" w:rsidRDefault="00000000">
            <w:pPr>
              <w:pStyle w:val="TableParagraph"/>
              <w:spacing w:before="39" w:line="276" w:lineRule="exact"/>
              <w:ind w:left="112"/>
              <w:rPr>
                <w:color w:val="auto"/>
              </w:rPr>
            </w:pPr>
            <w:r w:rsidRPr="007073B1">
              <w:rPr>
                <w:rStyle w:val="Nenhum"/>
                <w:color w:val="auto"/>
                <w:spacing w:val="-2"/>
                <w:sz w:val="24"/>
                <w:szCs w:val="24"/>
              </w:rPr>
              <w:t>Orientador/a:</w:t>
            </w:r>
          </w:p>
        </w:tc>
      </w:tr>
      <w:tr w:rsidR="000C0CDF" w:rsidRPr="007073B1" w14:paraId="6CD9D05D" w14:textId="77777777" w:rsidTr="0070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2A467A98" w14:textId="77777777" w:rsidR="000C0CDF" w:rsidRPr="007073B1" w:rsidRDefault="00000000">
            <w:pPr>
              <w:pStyle w:val="TableParagraph"/>
              <w:spacing w:before="40"/>
              <w:ind w:left="112"/>
              <w:rPr>
                <w:color w:val="auto"/>
              </w:rPr>
            </w:pPr>
            <w:r w:rsidRPr="007073B1">
              <w:rPr>
                <w:rStyle w:val="Nenhum"/>
                <w:color w:val="auto"/>
                <w:spacing w:val="-2"/>
                <w:sz w:val="24"/>
                <w:szCs w:val="24"/>
              </w:rPr>
              <w:t>E-mail:</w:t>
            </w:r>
          </w:p>
        </w:tc>
      </w:tr>
      <w:tr w:rsidR="000C0CDF" w:rsidRPr="007073B1" w14:paraId="673DF359" w14:textId="77777777" w:rsidTr="0070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B1B73FF" w14:textId="77777777" w:rsidR="000C0CDF" w:rsidRPr="007073B1" w:rsidRDefault="00000000">
            <w:pPr>
              <w:pStyle w:val="TableParagraph"/>
              <w:spacing w:before="38"/>
              <w:ind w:left="112"/>
              <w:rPr>
                <w:color w:val="auto"/>
              </w:rPr>
            </w:pPr>
            <w:r w:rsidRPr="007073B1">
              <w:rPr>
                <w:rStyle w:val="Nenhum"/>
                <w:color w:val="auto"/>
                <w:spacing w:val="-2"/>
                <w:sz w:val="24"/>
                <w:szCs w:val="24"/>
              </w:rPr>
              <w:t>Telefone:</w:t>
            </w:r>
          </w:p>
        </w:tc>
      </w:tr>
    </w:tbl>
    <w:p w14:paraId="4EAD84F5" w14:textId="77777777" w:rsidR="000C0CDF" w:rsidRPr="007073B1" w:rsidRDefault="000C0CDF">
      <w:pPr>
        <w:pStyle w:val="Corpodetexto"/>
        <w:spacing w:before="217"/>
        <w:ind w:left="413" w:hanging="413"/>
        <w:rPr>
          <w:rStyle w:val="Nenhum"/>
          <w:b/>
          <w:bCs/>
          <w:color w:val="auto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2"/>
        <w:gridCol w:w="1535"/>
        <w:gridCol w:w="1526"/>
      </w:tblGrid>
      <w:tr w:rsidR="007073B1" w:rsidRPr="007073B1" w14:paraId="1E0BF0AF" w14:textId="77777777" w:rsidTr="007073B1">
        <w:trPr>
          <w:trHeight w:val="552"/>
          <w:jc w:val="center"/>
        </w:trPr>
        <w:tc>
          <w:tcPr>
            <w:tcW w:w="9923" w:type="dxa"/>
            <w:gridSpan w:val="3"/>
            <w:shd w:val="clear" w:color="auto" w:fill="DDD9C3"/>
            <w:vAlign w:val="bottom"/>
            <w:hideMark/>
          </w:tcPr>
          <w:p w14:paraId="2A741088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 xml:space="preserve">AVALIAÇÃO SOCIOECONÔMICA </w:t>
            </w:r>
          </w:p>
          <w:p w14:paraId="109ACF35" w14:textId="29653376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(anexar a declaração de veracidade das informações prestadas conforme Anexo II)</w:t>
            </w:r>
          </w:p>
        </w:tc>
      </w:tr>
      <w:tr w:rsidR="007073B1" w:rsidRPr="007073B1" w14:paraId="3882BB4A" w14:textId="77777777" w:rsidTr="007073B1">
        <w:trPr>
          <w:trHeight w:val="288"/>
          <w:jc w:val="center"/>
        </w:trPr>
        <w:tc>
          <w:tcPr>
            <w:tcW w:w="9923" w:type="dxa"/>
            <w:gridSpan w:val="3"/>
            <w:noWrap/>
            <w:vAlign w:val="bottom"/>
            <w:hideMark/>
          </w:tcPr>
          <w:p w14:paraId="4B1D278A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a. Políticas Afirmativas (máximo 2,0 pontos)</w:t>
            </w:r>
          </w:p>
        </w:tc>
      </w:tr>
      <w:tr w:rsidR="007073B1" w:rsidRPr="007073B1" w14:paraId="6C67FCF0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0A57DDC7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Pessoa Negra</w:t>
            </w:r>
          </w:p>
        </w:tc>
        <w:tc>
          <w:tcPr>
            <w:tcW w:w="1535" w:type="dxa"/>
            <w:noWrap/>
            <w:vAlign w:val="bottom"/>
            <w:hideMark/>
          </w:tcPr>
          <w:p w14:paraId="67E3D13D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(1,0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29DF08F9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1D615858" w14:textId="77777777" w:rsidTr="007073B1">
        <w:trPr>
          <w:trHeight w:val="300"/>
          <w:jc w:val="center"/>
        </w:trPr>
        <w:tc>
          <w:tcPr>
            <w:tcW w:w="6862" w:type="dxa"/>
            <w:noWrap/>
            <w:vAlign w:val="bottom"/>
            <w:hideMark/>
          </w:tcPr>
          <w:p w14:paraId="6C5F8423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Pessoa com deficiência</w:t>
            </w:r>
          </w:p>
        </w:tc>
        <w:tc>
          <w:tcPr>
            <w:tcW w:w="1535" w:type="dxa"/>
            <w:noWrap/>
            <w:vAlign w:val="bottom"/>
            <w:hideMark/>
          </w:tcPr>
          <w:p w14:paraId="275D23C9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(1,0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3B328D3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6629CD38" w14:textId="77777777" w:rsidTr="007073B1">
        <w:trPr>
          <w:trHeight w:val="576"/>
          <w:jc w:val="center"/>
        </w:trPr>
        <w:tc>
          <w:tcPr>
            <w:tcW w:w="9923" w:type="dxa"/>
            <w:gridSpan w:val="3"/>
            <w:vAlign w:val="bottom"/>
            <w:hideMark/>
          </w:tcPr>
          <w:p w14:paraId="3A86F31F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b. Mudança para Recife ou Região Metropolitana do Recife para realização do curso de mestrado no PPGSC (máximo 1,5 ponto)</w:t>
            </w:r>
          </w:p>
        </w:tc>
      </w:tr>
      <w:tr w:rsidR="007073B1" w:rsidRPr="007073B1" w14:paraId="0D136BFB" w14:textId="77777777" w:rsidTr="007073B1">
        <w:trPr>
          <w:trHeight w:val="300"/>
          <w:jc w:val="center"/>
        </w:trPr>
        <w:tc>
          <w:tcPr>
            <w:tcW w:w="6862" w:type="dxa"/>
            <w:noWrap/>
            <w:vAlign w:val="bottom"/>
            <w:hideMark/>
          </w:tcPr>
          <w:p w14:paraId="6CB2B8D4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Sim</w:t>
            </w:r>
          </w:p>
        </w:tc>
        <w:tc>
          <w:tcPr>
            <w:tcW w:w="1535" w:type="dxa"/>
            <w:noWrap/>
            <w:vAlign w:val="bottom"/>
            <w:hideMark/>
          </w:tcPr>
          <w:p w14:paraId="1F6994E7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(1,5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30822D5F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6711CF75" w14:textId="77777777" w:rsidTr="007073B1">
        <w:trPr>
          <w:trHeight w:val="288"/>
          <w:jc w:val="center"/>
        </w:trPr>
        <w:tc>
          <w:tcPr>
            <w:tcW w:w="9923" w:type="dxa"/>
            <w:gridSpan w:val="3"/>
            <w:noWrap/>
            <w:vAlign w:val="bottom"/>
            <w:hideMark/>
          </w:tcPr>
          <w:p w14:paraId="3D224730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c. Deslocamento da Residência para UFPE (máximo 1,0 ponto)</w:t>
            </w:r>
          </w:p>
        </w:tc>
      </w:tr>
      <w:tr w:rsidR="007073B1" w:rsidRPr="007073B1" w14:paraId="2C4E4129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31509F3C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Entre 35 e 50 km</w:t>
            </w:r>
          </w:p>
        </w:tc>
        <w:tc>
          <w:tcPr>
            <w:tcW w:w="1535" w:type="dxa"/>
            <w:noWrap/>
            <w:vAlign w:val="bottom"/>
            <w:hideMark/>
          </w:tcPr>
          <w:p w14:paraId="7CF99191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(1,0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0D52608A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425896D8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5126901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Maior que 50 km</w:t>
            </w:r>
          </w:p>
        </w:tc>
        <w:tc>
          <w:tcPr>
            <w:tcW w:w="1535" w:type="dxa"/>
            <w:noWrap/>
            <w:vAlign w:val="bottom"/>
            <w:hideMark/>
          </w:tcPr>
          <w:p w14:paraId="4F73C103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(1,0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26C0826F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1855AF8E" w14:textId="77777777" w:rsidTr="007073B1">
        <w:trPr>
          <w:trHeight w:val="288"/>
          <w:jc w:val="center"/>
        </w:trPr>
        <w:tc>
          <w:tcPr>
            <w:tcW w:w="9923" w:type="dxa"/>
            <w:gridSpan w:val="3"/>
            <w:noWrap/>
            <w:vAlign w:val="bottom"/>
            <w:hideMark/>
          </w:tcPr>
          <w:p w14:paraId="5B9FB0FD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d. Rendimento próprio (máximo 2,0 pontos)</w:t>
            </w:r>
          </w:p>
        </w:tc>
      </w:tr>
      <w:tr w:rsidR="007073B1" w:rsidRPr="007073B1" w14:paraId="5E6F31C8" w14:textId="77777777" w:rsidTr="007073B1">
        <w:trPr>
          <w:trHeight w:val="300"/>
          <w:jc w:val="center"/>
        </w:trPr>
        <w:tc>
          <w:tcPr>
            <w:tcW w:w="6862" w:type="dxa"/>
            <w:noWrap/>
            <w:vAlign w:val="bottom"/>
            <w:hideMark/>
          </w:tcPr>
          <w:p w14:paraId="2A3CA5AA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Não tem rendimento próprio</w:t>
            </w:r>
          </w:p>
        </w:tc>
        <w:tc>
          <w:tcPr>
            <w:tcW w:w="1535" w:type="dxa"/>
            <w:noWrap/>
            <w:vAlign w:val="bottom"/>
            <w:hideMark/>
          </w:tcPr>
          <w:p w14:paraId="73AC44B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(2,0 pontos)</w:t>
            </w:r>
          </w:p>
        </w:tc>
        <w:tc>
          <w:tcPr>
            <w:tcW w:w="1526" w:type="dxa"/>
            <w:noWrap/>
            <w:vAlign w:val="bottom"/>
            <w:hideMark/>
          </w:tcPr>
          <w:p w14:paraId="32D632FF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750B6B5D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6AD5BAF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Tem rendimento. Trabalha até 20h/semanais</w:t>
            </w:r>
          </w:p>
        </w:tc>
        <w:tc>
          <w:tcPr>
            <w:tcW w:w="1535" w:type="dxa"/>
            <w:noWrap/>
            <w:vAlign w:val="bottom"/>
            <w:hideMark/>
          </w:tcPr>
          <w:p w14:paraId="24738D59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(1,5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0002588B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1B7A2A4F" w14:textId="77777777" w:rsidTr="007073B1">
        <w:trPr>
          <w:trHeight w:val="288"/>
          <w:jc w:val="center"/>
        </w:trPr>
        <w:tc>
          <w:tcPr>
            <w:tcW w:w="9923" w:type="dxa"/>
            <w:gridSpan w:val="3"/>
            <w:noWrap/>
            <w:vAlign w:val="bottom"/>
            <w:hideMark/>
          </w:tcPr>
          <w:p w14:paraId="5222C8B2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e. Moradia (máximo 1,0 ponto)</w:t>
            </w:r>
          </w:p>
        </w:tc>
      </w:tr>
      <w:tr w:rsidR="007073B1" w:rsidRPr="007073B1" w14:paraId="6D3B1059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38B5E3C7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Paga aluguel e não tem corresponsável</w:t>
            </w:r>
          </w:p>
        </w:tc>
        <w:tc>
          <w:tcPr>
            <w:tcW w:w="1535" w:type="dxa"/>
            <w:noWrap/>
            <w:vAlign w:val="bottom"/>
            <w:hideMark/>
          </w:tcPr>
          <w:p w14:paraId="34F02348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(1,0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7B8660C3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343850F8" w14:textId="77777777" w:rsidTr="007073B1">
        <w:trPr>
          <w:trHeight w:val="300"/>
          <w:jc w:val="center"/>
        </w:trPr>
        <w:tc>
          <w:tcPr>
            <w:tcW w:w="6862" w:type="dxa"/>
            <w:noWrap/>
            <w:vAlign w:val="bottom"/>
            <w:hideMark/>
          </w:tcPr>
          <w:p w14:paraId="0DEF1BC0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Paga aluguel e tem corresponsável</w:t>
            </w:r>
          </w:p>
        </w:tc>
        <w:tc>
          <w:tcPr>
            <w:tcW w:w="1535" w:type="dxa"/>
            <w:noWrap/>
            <w:vAlign w:val="bottom"/>
            <w:hideMark/>
          </w:tcPr>
          <w:p w14:paraId="29083A24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(0,5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3BAB430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2B4872AE" w14:textId="77777777" w:rsidTr="007073B1">
        <w:trPr>
          <w:trHeight w:val="288"/>
          <w:jc w:val="center"/>
        </w:trPr>
        <w:tc>
          <w:tcPr>
            <w:tcW w:w="9923" w:type="dxa"/>
            <w:gridSpan w:val="3"/>
            <w:noWrap/>
            <w:vAlign w:val="bottom"/>
            <w:hideMark/>
          </w:tcPr>
          <w:p w14:paraId="6F870E9C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f.Dependentes</w:t>
            </w:r>
            <w:proofErr w:type="spellEnd"/>
            <w:proofErr w:type="gramEnd"/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 xml:space="preserve"> (máximo 1,0 ponto)</w:t>
            </w:r>
          </w:p>
        </w:tc>
      </w:tr>
      <w:tr w:rsidR="007073B1" w:rsidRPr="007073B1" w14:paraId="7A6EAF1C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1564485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Tem dependente financeiro e não tem corresponsável</w:t>
            </w:r>
          </w:p>
        </w:tc>
        <w:tc>
          <w:tcPr>
            <w:tcW w:w="1535" w:type="dxa"/>
            <w:noWrap/>
            <w:vAlign w:val="bottom"/>
            <w:hideMark/>
          </w:tcPr>
          <w:p w14:paraId="4338F8B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(1,0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7BAB6C82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23CE7071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0340B6F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Tem dependente financeiro e tem corresponsável</w:t>
            </w:r>
          </w:p>
        </w:tc>
        <w:tc>
          <w:tcPr>
            <w:tcW w:w="1535" w:type="dxa"/>
            <w:noWrap/>
            <w:vAlign w:val="bottom"/>
            <w:hideMark/>
          </w:tcPr>
          <w:p w14:paraId="64B8DE73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(0,5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233ADA1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70E4D4A5" w14:textId="77777777" w:rsidTr="007073B1">
        <w:trPr>
          <w:trHeight w:val="300"/>
          <w:jc w:val="center"/>
        </w:trPr>
        <w:tc>
          <w:tcPr>
            <w:tcW w:w="9923" w:type="dxa"/>
            <w:gridSpan w:val="3"/>
            <w:noWrap/>
            <w:vAlign w:val="bottom"/>
            <w:hideMark/>
          </w:tcPr>
          <w:p w14:paraId="41BC53BA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</w:pPr>
            <w:proofErr w:type="spellStart"/>
            <w:proofErr w:type="gramStart"/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g.Vulnerabilidade</w:t>
            </w:r>
            <w:proofErr w:type="spellEnd"/>
            <w:proofErr w:type="gramEnd"/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 xml:space="preserve"> Socioeconômica (máximo 1,5 ponto)</w:t>
            </w:r>
          </w:p>
        </w:tc>
      </w:tr>
      <w:tr w:rsidR="007073B1" w:rsidRPr="007073B1" w14:paraId="58BC1861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15BEA220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Tem Cadastro Único</w:t>
            </w:r>
          </w:p>
        </w:tc>
        <w:tc>
          <w:tcPr>
            <w:tcW w:w="1535" w:type="dxa"/>
            <w:noWrap/>
            <w:vAlign w:val="bottom"/>
            <w:hideMark/>
          </w:tcPr>
          <w:p w14:paraId="4D5E538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(1,5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36B855B0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50F1505B" w14:textId="77777777" w:rsidTr="007073B1">
        <w:trPr>
          <w:trHeight w:val="288"/>
          <w:jc w:val="center"/>
        </w:trPr>
        <w:tc>
          <w:tcPr>
            <w:tcW w:w="6862" w:type="dxa"/>
            <w:noWrap/>
            <w:vAlign w:val="bottom"/>
            <w:hideMark/>
          </w:tcPr>
          <w:p w14:paraId="43001A1A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Renda Familiar per capita igual ou menor que 1SM</w:t>
            </w:r>
          </w:p>
        </w:tc>
        <w:tc>
          <w:tcPr>
            <w:tcW w:w="1535" w:type="dxa"/>
            <w:noWrap/>
            <w:vAlign w:val="bottom"/>
            <w:hideMark/>
          </w:tcPr>
          <w:p w14:paraId="75F6419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(1,0 ponto)</w:t>
            </w:r>
          </w:p>
        </w:tc>
        <w:tc>
          <w:tcPr>
            <w:tcW w:w="1526" w:type="dxa"/>
            <w:noWrap/>
            <w:vAlign w:val="bottom"/>
            <w:hideMark/>
          </w:tcPr>
          <w:p w14:paraId="03403301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  <w:t> </w:t>
            </w:r>
          </w:p>
        </w:tc>
      </w:tr>
      <w:tr w:rsidR="007073B1" w:rsidRPr="007073B1" w14:paraId="1E106E1C" w14:textId="77777777" w:rsidTr="007073B1">
        <w:trPr>
          <w:trHeight w:val="288"/>
          <w:jc w:val="center"/>
        </w:trPr>
        <w:tc>
          <w:tcPr>
            <w:tcW w:w="8397" w:type="dxa"/>
            <w:gridSpan w:val="2"/>
            <w:noWrap/>
            <w:vAlign w:val="bottom"/>
          </w:tcPr>
          <w:p w14:paraId="3DC195E8" w14:textId="0FDFCD02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  <w:r w:rsidRPr="007073B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pt-BR"/>
              </w:rPr>
              <w:t>TOTAL</w:t>
            </w:r>
          </w:p>
        </w:tc>
        <w:tc>
          <w:tcPr>
            <w:tcW w:w="1526" w:type="dxa"/>
            <w:noWrap/>
            <w:vAlign w:val="bottom"/>
          </w:tcPr>
          <w:p w14:paraId="46A0B36E" w14:textId="77777777" w:rsidR="007073B1" w:rsidRPr="007073B1" w:rsidRDefault="007073B1" w:rsidP="007073B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  <w:lang w:val="pt-BR"/>
              </w:rPr>
            </w:pPr>
          </w:p>
        </w:tc>
      </w:tr>
    </w:tbl>
    <w:p w14:paraId="3B387037" w14:textId="77777777" w:rsidR="000C0CDF" w:rsidRPr="007073B1" w:rsidRDefault="000C0CDF">
      <w:pPr>
        <w:pStyle w:val="Corpodetexto"/>
        <w:spacing w:before="216"/>
        <w:ind w:left="283" w:hanging="283"/>
        <w:rPr>
          <w:rStyle w:val="Nenhum"/>
          <w:b/>
          <w:bCs/>
          <w:color w:val="auto"/>
          <w:sz w:val="20"/>
          <w:szCs w:val="20"/>
        </w:rPr>
      </w:pPr>
    </w:p>
    <w:p w14:paraId="7F35C44B" w14:textId="77777777" w:rsidR="000C0CDF" w:rsidRPr="007073B1" w:rsidRDefault="000C0CDF">
      <w:pPr>
        <w:pStyle w:val="TableParagraph"/>
        <w:rPr>
          <w:color w:val="auto"/>
        </w:rPr>
        <w:sectPr w:rsidR="000C0CDF" w:rsidRPr="007073B1">
          <w:pgSz w:w="11940" w:h="16860"/>
          <w:pgMar w:top="1240" w:right="566" w:bottom="280" w:left="850" w:header="720" w:footer="720" w:gutter="0"/>
          <w:cols w:space="720"/>
        </w:sectPr>
      </w:pPr>
    </w:p>
    <w:p w14:paraId="4CB87B0A" w14:textId="77777777" w:rsidR="000C0CDF" w:rsidRPr="007073B1" w:rsidRDefault="00000000">
      <w:pPr>
        <w:tabs>
          <w:tab w:val="left" w:pos="2077"/>
        </w:tabs>
        <w:spacing w:before="68"/>
        <w:ind w:left="669"/>
        <w:rPr>
          <w:rStyle w:val="Nenhum"/>
          <w:b/>
          <w:bCs/>
          <w:color w:val="auto"/>
          <w:sz w:val="24"/>
          <w:szCs w:val="24"/>
        </w:rPr>
      </w:pPr>
      <w:r w:rsidRPr="007073B1">
        <w:rPr>
          <w:rStyle w:val="Nenhum"/>
          <w:b/>
          <w:bCs/>
          <w:color w:val="auto"/>
        </w:rPr>
        <w:lastRenderedPageBreak/>
        <w:t>ANEXO II –</w:t>
      </w:r>
      <w:r w:rsidRPr="007073B1">
        <w:rPr>
          <w:rStyle w:val="Nenhum"/>
          <w:b/>
          <w:bCs/>
          <w:color w:val="auto"/>
        </w:rPr>
        <w:tab/>
      </w:r>
      <w:r w:rsidRPr="007073B1">
        <w:rPr>
          <w:rStyle w:val="Nenhum"/>
          <w:b/>
          <w:bCs/>
          <w:color w:val="auto"/>
          <w:sz w:val="24"/>
          <w:szCs w:val="24"/>
        </w:rPr>
        <w:t>DECLARAÇÃO</w:t>
      </w:r>
      <w:r w:rsidRPr="007073B1">
        <w:rPr>
          <w:rStyle w:val="Nenhum"/>
          <w:b/>
          <w:bCs/>
          <w:color w:val="auto"/>
          <w:spacing w:val="-8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DE</w:t>
      </w:r>
      <w:r w:rsidRPr="007073B1">
        <w:rPr>
          <w:rStyle w:val="Nenhum"/>
          <w:b/>
          <w:bCs/>
          <w:color w:val="auto"/>
          <w:spacing w:val="-6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VERACIDADE</w:t>
      </w:r>
      <w:r w:rsidRPr="007073B1">
        <w:rPr>
          <w:rStyle w:val="Nenhum"/>
          <w:b/>
          <w:bCs/>
          <w:color w:val="auto"/>
          <w:spacing w:val="-4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DAS</w:t>
      </w:r>
      <w:r w:rsidRPr="007073B1">
        <w:rPr>
          <w:rStyle w:val="Nenhum"/>
          <w:b/>
          <w:bCs/>
          <w:color w:val="auto"/>
          <w:spacing w:val="-6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z w:val="24"/>
          <w:szCs w:val="24"/>
        </w:rPr>
        <w:t>INFORMAÇÕES</w:t>
      </w:r>
      <w:r w:rsidRPr="007073B1">
        <w:rPr>
          <w:rStyle w:val="Nenhum"/>
          <w:b/>
          <w:bCs/>
          <w:color w:val="auto"/>
          <w:spacing w:val="-5"/>
          <w:sz w:val="24"/>
          <w:szCs w:val="24"/>
        </w:rPr>
        <w:t xml:space="preserve"> </w:t>
      </w:r>
      <w:r w:rsidRPr="007073B1">
        <w:rPr>
          <w:rStyle w:val="Nenhum"/>
          <w:b/>
          <w:bCs/>
          <w:color w:val="auto"/>
          <w:spacing w:val="-2"/>
          <w:sz w:val="24"/>
          <w:szCs w:val="24"/>
        </w:rPr>
        <w:t>PRESTADAS</w:t>
      </w:r>
    </w:p>
    <w:p w14:paraId="5C5509F8" w14:textId="77777777" w:rsidR="000C0CDF" w:rsidRPr="007073B1" w:rsidRDefault="000C0CDF">
      <w:pPr>
        <w:pStyle w:val="Corpodetexto"/>
        <w:rPr>
          <w:rStyle w:val="Nenhum"/>
          <w:b/>
          <w:bCs/>
          <w:color w:val="auto"/>
          <w:sz w:val="24"/>
          <w:szCs w:val="24"/>
        </w:rPr>
      </w:pPr>
    </w:p>
    <w:p w14:paraId="456C590B" w14:textId="77777777" w:rsidR="000C0CDF" w:rsidRPr="007073B1" w:rsidRDefault="000C0CDF">
      <w:pPr>
        <w:pStyle w:val="Corpodetexto"/>
        <w:rPr>
          <w:rStyle w:val="Nenhum"/>
          <w:b/>
          <w:bCs/>
          <w:color w:val="auto"/>
          <w:sz w:val="24"/>
          <w:szCs w:val="24"/>
        </w:rPr>
      </w:pPr>
    </w:p>
    <w:p w14:paraId="68A0CEB0" w14:textId="77777777" w:rsidR="000C0CDF" w:rsidRPr="007073B1" w:rsidRDefault="000C0CDF">
      <w:pPr>
        <w:pStyle w:val="Corpodetexto"/>
        <w:spacing w:before="184"/>
        <w:rPr>
          <w:rStyle w:val="Nenhum"/>
          <w:b/>
          <w:bCs/>
          <w:color w:val="auto"/>
          <w:sz w:val="24"/>
          <w:szCs w:val="24"/>
        </w:rPr>
      </w:pPr>
    </w:p>
    <w:p w14:paraId="6059BBDC" w14:textId="1955B2EA" w:rsidR="000C0CDF" w:rsidRPr="007073B1" w:rsidRDefault="00000000" w:rsidP="007073B1">
      <w:pPr>
        <w:pStyle w:val="Corpodetexto"/>
        <w:tabs>
          <w:tab w:val="left" w:pos="750"/>
          <w:tab w:val="left" w:pos="1379"/>
          <w:tab w:val="left" w:pos="1888"/>
          <w:tab w:val="left" w:pos="2809"/>
          <w:tab w:val="left" w:pos="2910"/>
          <w:tab w:val="left" w:pos="5070"/>
          <w:tab w:val="left" w:pos="5425"/>
          <w:tab w:val="left" w:pos="6510"/>
          <w:tab w:val="left" w:pos="7230"/>
          <w:tab w:val="left" w:pos="8670"/>
          <w:tab w:val="left" w:pos="9025"/>
          <w:tab w:val="left" w:pos="10024"/>
          <w:tab w:val="left" w:pos="10024"/>
        </w:tabs>
        <w:spacing w:line="360" w:lineRule="auto"/>
        <w:ind w:left="992" w:right="1168"/>
        <w:jc w:val="both"/>
        <w:rPr>
          <w:color w:val="auto"/>
        </w:rPr>
      </w:pPr>
      <w:r w:rsidRPr="007073B1">
        <w:rPr>
          <w:rStyle w:val="Nenhum"/>
          <w:color w:val="auto"/>
        </w:rPr>
        <w:t>Eu,</w:t>
      </w:r>
      <w:r w:rsidRPr="007073B1">
        <w:rPr>
          <w:color w:val="auto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</w:rPr>
        <w:t>,</w:t>
      </w:r>
      <w:r w:rsidR="007073B1"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portador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da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carteira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de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 xml:space="preserve">identidade número </w:t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color w:val="auto"/>
        </w:rPr>
        <w:t>,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inscrito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no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CPF,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sob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o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 xml:space="preserve">número </w:t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</w:rPr>
        <w:t>,</w:t>
      </w:r>
      <w:r w:rsidRPr="007073B1">
        <w:rPr>
          <w:color w:val="auto"/>
        </w:rPr>
        <w:tab/>
      </w:r>
      <w:r w:rsidRPr="007073B1">
        <w:rPr>
          <w:rStyle w:val="Nenhum"/>
          <w:color w:val="auto"/>
        </w:rPr>
        <w:t>residente</w:t>
      </w:r>
      <w:r w:rsidRPr="007073B1">
        <w:rPr>
          <w:color w:val="auto"/>
        </w:rPr>
        <w:tab/>
      </w:r>
      <w:r w:rsidRPr="007073B1">
        <w:rPr>
          <w:rStyle w:val="Nenhum"/>
          <w:color w:val="auto"/>
        </w:rPr>
        <w:t>e</w:t>
      </w:r>
      <w:r w:rsidR="007073B1" w:rsidRPr="007073B1">
        <w:rPr>
          <w:rStyle w:val="Nenhum"/>
          <w:color w:val="auto"/>
        </w:rPr>
        <w:t xml:space="preserve"> d</w:t>
      </w:r>
      <w:r w:rsidRPr="007073B1">
        <w:rPr>
          <w:rStyle w:val="Nenhum"/>
          <w:color w:val="auto"/>
        </w:rPr>
        <w:t>omiciliado</w:t>
      </w:r>
      <w:r w:rsidRPr="007073B1">
        <w:rPr>
          <w:color w:val="auto"/>
        </w:rPr>
        <w:tab/>
      </w:r>
      <w:r w:rsidRPr="007073B1">
        <w:rPr>
          <w:rStyle w:val="Nenhum"/>
          <w:color w:val="auto"/>
        </w:rPr>
        <w:t>na</w:t>
      </w:r>
      <w:r w:rsidRPr="007073B1">
        <w:rPr>
          <w:color w:val="auto"/>
        </w:rPr>
        <w:tab/>
      </w:r>
      <w:r w:rsidRPr="007073B1">
        <w:rPr>
          <w:rStyle w:val="Nenhum"/>
          <w:color w:val="auto"/>
        </w:rPr>
        <w:t>Cidade</w:t>
      </w:r>
      <w:r w:rsidRPr="007073B1">
        <w:rPr>
          <w:color w:val="auto"/>
        </w:rPr>
        <w:tab/>
      </w:r>
      <w:r w:rsidRPr="007073B1">
        <w:rPr>
          <w:rStyle w:val="Nenhum"/>
          <w:color w:val="auto"/>
        </w:rPr>
        <w:t>de</w:t>
      </w:r>
      <w:r w:rsidRPr="007073B1">
        <w:rPr>
          <w:rStyle w:val="Nenhum"/>
          <w:color w:val="auto"/>
          <w:u w:val="single"/>
        </w:rPr>
        <w:tab/>
      </w:r>
      <w:r w:rsidR="007073B1" w:rsidRPr="007073B1">
        <w:rPr>
          <w:rStyle w:val="Nenhum"/>
          <w:color w:val="auto"/>
          <w:u w:val="single"/>
        </w:rPr>
        <w:t xml:space="preserve">     </w:t>
      </w:r>
      <w:r w:rsidRPr="007073B1">
        <w:rPr>
          <w:rStyle w:val="Nenhum"/>
          <w:color w:val="auto"/>
        </w:rPr>
        <w:t>,</w:t>
      </w:r>
      <w:r w:rsidR="007073B1"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 xml:space="preserve">endereço </w:t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rStyle w:val="Nenhum"/>
          <w:color w:val="auto"/>
          <w:u w:val="single"/>
        </w:rPr>
        <w:tab/>
      </w:r>
      <w:r w:rsidRPr="007073B1">
        <w:rPr>
          <w:color w:val="auto"/>
        </w:rPr>
        <w:t>,</w:t>
      </w:r>
      <w:r w:rsidR="007073B1" w:rsidRPr="007073B1">
        <w:rPr>
          <w:color w:val="auto"/>
        </w:rPr>
        <w:t xml:space="preserve"> </w:t>
      </w:r>
      <w:r w:rsidR="007073B1" w:rsidRPr="007073B1">
        <w:rPr>
          <w:b/>
          <w:bCs/>
          <w:color w:val="auto"/>
        </w:rPr>
        <w:t>DECLARO</w:t>
      </w:r>
      <w:r w:rsidRPr="007073B1">
        <w:rPr>
          <w:color w:val="auto"/>
        </w:rPr>
        <w:t>, para fins de direito, sob as penas da lei, que as informações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prestadas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por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mim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no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Anexo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I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do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EDITAL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INTERNO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PARA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ALUNOS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BOLSISTAS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202</w:t>
      </w:r>
      <w:r w:rsidR="007073B1" w:rsidRPr="007073B1">
        <w:rPr>
          <w:color w:val="auto"/>
        </w:rPr>
        <w:t>6</w:t>
      </w:r>
      <w:r w:rsidRPr="007073B1">
        <w:rPr>
          <w:color w:val="auto"/>
        </w:rPr>
        <w:t>.</w:t>
      </w:r>
      <w:r w:rsidR="007073B1" w:rsidRPr="007073B1">
        <w:rPr>
          <w:color w:val="auto"/>
        </w:rPr>
        <w:t>1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do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>PPGSC, são verdadeiras e autênticas (fieis à verdade e condizentes com a realidade dos fatos à época).</w:t>
      </w:r>
    </w:p>
    <w:p w14:paraId="6D88E33A" w14:textId="77777777" w:rsidR="000C0CDF" w:rsidRPr="007073B1" w:rsidRDefault="000C0CDF">
      <w:pPr>
        <w:pStyle w:val="Corpodetexto"/>
        <w:rPr>
          <w:color w:val="auto"/>
        </w:rPr>
      </w:pPr>
    </w:p>
    <w:p w14:paraId="37820F06" w14:textId="77777777" w:rsidR="000C0CDF" w:rsidRPr="007073B1" w:rsidRDefault="000C0CDF">
      <w:pPr>
        <w:pStyle w:val="Corpodetexto"/>
        <w:rPr>
          <w:color w:val="auto"/>
        </w:rPr>
      </w:pPr>
    </w:p>
    <w:p w14:paraId="138722D6" w14:textId="77777777" w:rsidR="000C0CDF" w:rsidRPr="007073B1" w:rsidRDefault="000C0CDF">
      <w:pPr>
        <w:pStyle w:val="Corpodetexto"/>
        <w:rPr>
          <w:color w:val="auto"/>
        </w:rPr>
      </w:pPr>
    </w:p>
    <w:p w14:paraId="4250346C" w14:textId="77777777" w:rsidR="000C0CDF" w:rsidRPr="007073B1" w:rsidRDefault="000C0CDF">
      <w:pPr>
        <w:pStyle w:val="Corpodetexto"/>
        <w:spacing w:before="91"/>
        <w:rPr>
          <w:color w:val="auto"/>
        </w:rPr>
      </w:pPr>
    </w:p>
    <w:p w14:paraId="19F7F46B" w14:textId="77777777" w:rsidR="000C0CDF" w:rsidRPr="007073B1" w:rsidRDefault="00000000" w:rsidP="007073B1">
      <w:pPr>
        <w:pStyle w:val="Corpodetexto"/>
        <w:spacing w:before="1" w:line="480" w:lineRule="auto"/>
        <w:ind w:left="993" w:right="7263"/>
        <w:rPr>
          <w:color w:val="auto"/>
        </w:rPr>
      </w:pPr>
      <w:r w:rsidRPr="007073B1">
        <w:rPr>
          <w:color w:val="auto"/>
        </w:rPr>
        <w:t>Local,</w:t>
      </w:r>
      <w:r w:rsidRPr="007073B1">
        <w:rPr>
          <w:rStyle w:val="Nenhum"/>
          <w:color w:val="auto"/>
        </w:rPr>
        <w:t xml:space="preserve"> </w:t>
      </w:r>
      <w:r w:rsidRPr="007073B1">
        <w:rPr>
          <w:color w:val="auto"/>
        </w:rPr>
        <w:t xml:space="preserve">data </w:t>
      </w:r>
      <w:r w:rsidRPr="007073B1">
        <w:rPr>
          <w:rStyle w:val="Nenhum"/>
          <w:color w:val="auto"/>
        </w:rPr>
        <w:t>Assinatura</w:t>
      </w:r>
    </w:p>
    <w:sectPr w:rsidR="000C0CDF" w:rsidRPr="007073B1">
      <w:pgSz w:w="11940" w:h="16860"/>
      <w:pgMar w:top="124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2282" w14:textId="77777777" w:rsidR="0049303E" w:rsidRDefault="0049303E">
      <w:r>
        <w:separator/>
      </w:r>
    </w:p>
  </w:endnote>
  <w:endnote w:type="continuationSeparator" w:id="0">
    <w:p w14:paraId="68FE1D64" w14:textId="77777777" w:rsidR="0049303E" w:rsidRDefault="0049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BD18" w14:textId="77777777" w:rsidR="000C0CDF" w:rsidRDefault="000C0CDF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59CE" w14:textId="77777777" w:rsidR="0049303E" w:rsidRDefault="0049303E">
      <w:r>
        <w:separator/>
      </w:r>
    </w:p>
  </w:footnote>
  <w:footnote w:type="continuationSeparator" w:id="0">
    <w:p w14:paraId="776D3C7D" w14:textId="77777777" w:rsidR="0049303E" w:rsidRDefault="0049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A7B7" w14:textId="77777777" w:rsidR="000C0CDF" w:rsidRDefault="000C0CDF">
    <w:pPr>
      <w:pStyle w:val="CabealhoeRodap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43E6A"/>
    <w:multiLevelType w:val="hybridMultilevel"/>
    <w:tmpl w:val="4B046444"/>
    <w:lvl w:ilvl="0" w:tplc="0C14B8DE">
      <w:start w:val="1"/>
      <w:numFmt w:val="lowerLetter"/>
      <w:lvlText w:val="%1."/>
      <w:lvlJc w:val="left"/>
      <w:pPr>
        <w:tabs>
          <w:tab w:val="left" w:pos="383"/>
        </w:tabs>
        <w:ind w:left="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E073A">
      <w:start w:val="1"/>
      <w:numFmt w:val="lowerLetter"/>
      <w:lvlText w:val="%2."/>
      <w:lvlJc w:val="left"/>
      <w:pPr>
        <w:tabs>
          <w:tab w:val="left" w:pos="383"/>
        </w:tabs>
        <w:ind w:left="1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2E53E">
      <w:start w:val="1"/>
      <w:numFmt w:val="lowerLetter"/>
      <w:lvlText w:val="%3."/>
      <w:lvlJc w:val="left"/>
      <w:pPr>
        <w:tabs>
          <w:tab w:val="left" w:pos="383"/>
        </w:tabs>
        <w:ind w:left="2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AA9596">
      <w:start w:val="1"/>
      <w:numFmt w:val="lowerLetter"/>
      <w:lvlText w:val="%4."/>
      <w:lvlJc w:val="left"/>
      <w:pPr>
        <w:tabs>
          <w:tab w:val="left" w:pos="383"/>
        </w:tabs>
        <w:ind w:left="3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7832A8">
      <w:start w:val="1"/>
      <w:numFmt w:val="lowerLetter"/>
      <w:lvlText w:val="%5."/>
      <w:lvlJc w:val="left"/>
      <w:pPr>
        <w:tabs>
          <w:tab w:val="left" w:pos="383"/>
        </w:tabs>
        <w:ind w:left="4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32E906">
      <w:start w:val="1"/>
      <w:numFmt w:val="lowerLetter"/>
      <w:lvlText w:val="%6."/>
      <w:lvlJc w:val="left"/>
      <w:pPr>
        <w:tabs>
          <w:tab w:val="left" w:pos="383"/>
        </w:tabs>
        <w:ind w:left="5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FCF156">
      <w:start w:val="1"/>
      <w:numFmt w:val="lowerLetter"/>
      <w:lvlText w:val="%7."/>
      <w:lvlJc w:val="left"/>
      <w:pPr>
        <w:tabs>
          <w:tab w:val="left" w:pos="383"/>
        </w:tabs>
        <w:ind w:left="6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C41EEC">
      <w:start w:val="1"/>
      <w:numFmt w:val="lowerLetter"/>
      <w:lvlText w:val="%8."/>
      <w:lvlJc w:val="left"/>
      <w:pPr>
        <w:tabs>
          <w:tab w:val="left" w:pos="383"/>
        </w:tabs>
        <w:ind w:left="7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9262B0">
      <w:start w:val="1"/>
      <w:numFmt w:val="lowerLetter"/>
      <w:lvlText w:val="%9."/>
      <w:lvlJc w:val="left"/>
      <w:pPr>
        <w:tabs>
          <w:tab w:val="left" w:pos="383"/>
        </w:tabs>
        <w:ind w:left="8312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302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DF"/>
    <w:rsid w:val="000C0CDF"/>
    <w:rsid w:val="00207B8C"/>
    <w:rsid w:val="0049303E"/>
    <w:rsid w:val="007073B1"/>
    <w:rsid w:val="008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16DF"/>
  <w15:docId w15:val="{C0E8F925-2C6E-4D78-8FA4-1A899048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detexto">
    <w:name w:val="Body Text"/>
    <w:pPr>
      <w:widowControl w:val="0"/>
    </w:pPr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lang w:val="pt-PT"/>
    </w:rPr>
  </w:style>
  <w:style w:type="paragraph" w:customStyle="1" w:styleId="TableParagraph">
    <w:name w:val="Table Paragraph"/>
    <w:pPr>
      <w:widowControl w:val="0"/>
      <w:ind w:left="383"/>
    </w:pPr>
    <w:rPr>
      <w:rFonts w:cs="Arial Unicode MS"/>
      <w:color w:val="000000"/>
      <w:sz w:val="22"/>
      <w:szCs w:val="22"/>
      <w:u w:color="000000"/>
      <w:lang w:val="pt-PT"/>
    </w:rPr>
  </w:style>
  <w:style w:type="character" w:customStyle="1" w:styleId="Hyperlink1">
    <w:name w:val="Hyperlink.1"/>
    <w:basedOn w:val="Nenhum"/>
    <w:rPr>
      <w:rFonts w:ascii="Times New Roman" w:eastAsia="Times New Roman" w:hAnsi="Times New Roman" w:cs="Times New Roman"/>
      <w:color w:val="0000FF"/>
      <w:u w:val="single" w:color="0000F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Morais Duarte Miranda</dc:creator>
  <cp:lastModifiedBy>Gabriella Morais Duarte Miranda</cp:lastModifiedBy>
  <cp:revision>2</cp:revision>
  <dcterms:created xsi:type="dcterms:W3CDTF">2026-05-11T12:16:00Z</dcterms:created>
  <dcterms:modified xsi:type="dcterms:W3CDTF">2026-05-11T12:16:00Z</dcterms:modified>
</cp:coreProperties>
</file>