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rPr>
          <w:lang w:eastAsia="zh-CN"/>
        </w:rPr>
      </w:pPr>
      <w:r>
        <w:rPr>
          <w:b/>
          <w:lang w:eastAsia="zh-CN"/>
        </w:rPr>
        <w:t xml:space="preserve"> </w:t>
      </w:r>
      <w:r>
        <w:rPr>
          <w:b/>
          <w:lang w:eastAsia="zh-CN"/>
        </w:rPr>
        <w:t>(Anexo II)</w:t>
      </w:r>
    </w:p>
    <w:p>
      <w:pPr>
        <w:pStyle w:val="Normal"/>
        <w:jc w:val="center"/>
        <w:rPr>
          <w:lang w:eastAsia="zh-CN"/>
        </w:rPr>
      </w:pPr>
      <w:r>
        <w:rPr/>
        <w:drawing>
          <wp:inline distT="0" distB="0" distL="0" distR="0">
            <wp:extent cx="451485" cy="64770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4"/>
          <w:szCs w:val="24"/>
        </w:rPr>
        <w:t>SERVIÇO PÚBLICO FEDERAL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4"/>
          <w:szCs w:val="24"/>
        </w:rPr>
        <w:t>UNIVERSIDADE FEDERAL DE PERNAMBUCO</w:t>
      </w:r>
    </w:p>
    <w:p>
      <w:pPr>
        <w:pStyle w:val="Normal"/>
        <w:jc w:val="center"/>
        <w:rPr>
          <w:color w:val="000000"/>
        </w:rPr>
      </w:pPr>
      <w:r>
        <w:rPr>
          <w:b w:val="false"/>
          <w:bCs w:val="false"/>
          <w:color w:val="000000"/>
          <w:sz w:val="20"/>
          <w:szCs w:val="20"/>
          <w:u w:val="none"/>
        </w:rPr>
        <w:t>Centro de Ciências da Saúde</w:t>
      </w:r>
    </w:p>
    <w:p>
      <w:pPr>
        <w:pStyle w:val="Normal"/>
        <w:suppressAutoHyphens w:val="true"/>
        <w:jc w:val="center"/>
        <w:rPr>
          <w:color w:val="000000"/>
        </w:rPr>
      </w:pPr>
      <w:r>
        <w:rPr>
          <w:b w:val="false"/>
          <w:bCs w:val="false"/>
          <w:color w:val="000000"/>
          <w:sz w:val="20"/>
          <w:szCs w:val="20"/>
          <w:u w:val="none"/>
          <w:lang w:eastAsia="zh-CN"/>
        </w:rPr>
        <w:t>Programa de Pós-Graduação em Fisioterapia – Nível Mestrado</w:t>
      </w:r>
    </w:p>
    <w:p>
      <w:pPr>
        <w:pStyle w:val="Normal"/>
        <w:jc w:val="center"/>
        <w:rPr>
          <w:b/>
          <w:b/>
          <w:u w:val="single"/>
          <w:lang w:eastAsia="zh-CN"/>
        </w:rPr>
      </w:pPr>
      <w:r>
        <w:rPr>
          <w:b/>
          <w:sz w:val="20"/>
          <w:szCs w:val="20"/>
          <w:u w:val="single"/>
          <w:lang w:eastAsia="zh-CN"/>
        </w:rPr>
        <w:t xml:space="preserve">MODELO DE ORGANIZAÇÃO DO </w:t>
      </w:r>
      <w:r>
        <w:rPr>
          <w:b/>
          <w:i/>
          <w:sz w:val="20"/>
          <w:szCs w:val="20"/>
          <w:u w:val="single"/>
          <w:lang w:eastAsia="zh-CN"/>
        </w:rPr>
        <w:t>CURRICULUM VITAE</w:t>
      </w:r>
      <w:r>
        <w:rPr>
          <w:b/>
          <w:sz w:val="20"/>
          <w:szCs w:val="20"/>
          <w:u w:val="single"/>
          <w:lang w:eastAsia="zh-CN"/>
        </w:rPr>
        <w:t xml:space="preserve"> E DA DOCUMENTAÇÃO COMPROBATÓRIA</w:t>
      </w:r>
    </w:p>
    <w:p>
      <w:pPr>
        <w:pStyle w:val="Normal"/>
        <w:jc w:val="both"/>
        <w:rPr>
          <w:b/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jc w:val="both"/>
        <w:rPr>
          <w:b/>
          <w:b/>
          <w:bCs/>
          <w:lang w:eastAsia="zh-CN"/>
        </w:rPr>
      </w:pPr>
      <w:r>
        <w:rPr>
          <w:b/>
          <w:bCs/>
          <w:sz w:val="20"/>
          <w:szCs w:val="20"/>
          <w:lang w:eastAsia="zh-CN"/>
        </w:rPr>
        <w:t>IDENTIFICAÇÃO</w:t>
      </w:r>
      <w:r>
        <w:rPr>
          <w:b/>
          <w:bCs/>
          <w:lang w:eastAsia="zh-CN"/>
        </w:rPr>
        <w:t>:</w:t>
      </w:r>
    </w:p>
    <w:p>
      <w:pPr>
        <w:pStyle w:val="Normal"/>
        <w:jc w:val="both"/>
        <w:rPr>
          <w:b/>
          <w:b/>
          <w:lang w:eastAsia="zh-CN"/>
        </w:rPr>
      </w:pPr>
      <w:r>
        <w:rPr>
          <w:b/>
          <w:sz w:val="20"/>
          <w:szCs w:val="20"/>
          <w:lang w:eastAsia="zh-CN"/>
        </w:rPr>
        <w:t>Nome Completo:</w:t>
      </w:r>
    </w:p>
    <w:p>
      <w:pPr>
        <w:pStyle w:val="Normal"/>
        <w:jc w:val="both"/>
        <w:rPr>
          <w:b/>
          <w:b/>
          <w:lang w:eastAsia="zh-CN"/>
        </w:rPr>
      </w:pPr>
      <w:r>
        <w:rPr>
          <w:b/>
          <w:sz w:val="20"/>
          <w:szCs w:val="20"/>
          <w:lang w:eastAsia="zh-CN"/>
        </w:rPr>
        <w:t>Nome Social:</w:t>
      </w:r>
    </w:p>
    <w:p>
      <w:pPr>
        <w:pStyle w:val="Normal"/>
        <w:jc w:val="both"/>
        <w:rPr>
          <w:b/>
          <w:b/>
          <w:lang w:eastAsia="zh-CN"/>
        </w:rPr>
      </w:pPr>
      <w:r>
        <w:rPr>
          <w:b/>
          <w:lang w:eastAsia="zh-CN"/>
        </w:rPr>
      </w:r>
    </w:p>
    <w:tbl>
      <w:tblPr>
        <w:tblW w:w="9526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0"/>
        <w:gridCol w:w="1409"/>
        <w:gridCol w:w="1367"/>
      </w:tblGrid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1. FORMAÇÃO ACADÊMICA (PESO 3,0)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>Número do documento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Pontuação </w:t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1.1 Pesquisa - PIBIC (bolsista ou voluntários de iniciação científica), submetido a um processo seletivo por instituição de fomento à pesquisa.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Monitoria realizada na Graduação (bolsista ou voluntário) por concurso ou processo seletivo, oficialmente registrada pela instituição. 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left"/>
              <w:rPr>
                <w:color w:val="000000"/>
              </w:rPr>
            </w:pPr>
            <w:r>
              <w:rPr>
                <w:sz w:val="20"/>
                <w:szCs w:val="20"/>
              </w:rPr>
              <w:t>1.3 Extensão (bolsista ou voluntário) de extensão realizada na Graduação, oficialmente registrada pela instituição.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7" w:hRule="atLeast"/>
        </w:trPr>
        <w:tc>
          <w:tcPr>
            <w:tcW w:w="67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Média do Histórico Escolar da Graduação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67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67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7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67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left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1.5 Programa de residência em Fisioterapia ou em outras áreas 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0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left"/>
              <w:rPr>
                <w:color w:val="000000"/>
              </w:rPr>
            </w:pPr>
            <w:r>
              <w:rPr>
                <w:sz w:val="20"/>
                <w:szCs w:val="20"/>
              </w:rPr>
              <w:t>1.6 Curso de especialização em Fisioterapia com carga horária mínima de 360h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left"/>
              <w:rPr>
                <w:color w:val="000000"/>
              </w:rPr>
            </w:pPr>
            <w:r>
              <w:rPr>
                <w:sz w:val="20"/>
                <w:szCs w:val="20"/>
              </w:rPr>
              <w:t>1.7 Curso de especialização em outra área com carga horária mínima de 360h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jc w:val="left"/>
              <w:rPr>
                <w:color w:val="000000"/>
              </w:rPr>
            </w:pPr>
            <w:r>
              <w:rPr>
                <w:sz w:val="20"/>
                <w:szCs w:val="20"/>
              </w:rPr>
              <w:t>1.8 Curso de atualização com carga horária mínima de 40h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left"/>
              <w:rPr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2. PRODUÇÃO TÉCNICO-CIENTÍFICA (PESO 4,0)</w:t>
            </w:r>
          </w:p>
          <w:p>
            <w:pPr>
              <w:pStyle w:val="Normal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368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356" w:hanging="3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Livros publicados (organizador, autor e/ou coautor)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356" w:hanging="35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Capítulos de livros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Artigo completo publicado em periódico indexado 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470" w:leader="none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Artigo completo publicado em periódico sem indexação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Resumos publicados em anais de eventos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9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Participação em eventos científicos internacionais, nacional ou regional/local: como palestrante/ conferencista/ mesa  redonda/ simpósio/ colóquio/ coordenador de mesa redonda e outros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2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Apresentação de trabalhos em eventos científicos (Tema livre/Pôster) sem publicação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 ATIVIDADES DE EXTENSÃO (PESO 2,0)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6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sz w:val="20"/>
                <w:szCs w:val="20"/>
              </w:rPr>
              <w:t>Participação em eventos científicos internacionais (congressos/ simpósios/ Jornada e outros) como ouvinte</w:t>
            </w:r>
          </w:p>
        </w:tc>
        <w:tc>
          <w:tcPr>
            <w:tcW w:w="1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>
              <w:rPr>
                <w:sz w:val="20"/>
                <w:szCs w:val="20"/>
              </w:rPr>
              <w:t>Participação em eventos científicos nacionais, regional/local (congressos/ simpósios/ Jornada e outros) como ouvinte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3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Participações em Bancas Examinadoras de monografias (TCC) de final de curso de graduação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Participações em Comissão Organizadora de Eventos Científicos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Curso de Extensão (CH mínima de 12h)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Prêmios/Menção honrosa em trabalho apresentado em eventos científicos</w:t>
            </w:r>
          </w:p>
        </w:tc>
        <w:tc>
          <w:tcPr>
            <w:tcW w:w="1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tbl>
      <w:tblPr>
        <w:tblW w:w="9610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0"/>
        <w:gridCol w:w="1410"/>
        <w:gridCol w:w="1450"/>
      </w:tblGrid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EXPERIÊNCIA PROFISSIONAL (PESO 1,0)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2B2B2" w:val="clear"/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356" w:hanging="356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4.1 Atividades profissional na </w:t>
            </w:r>
            <w:r>
              <w:rPr>
                <w:b/>
                <w:bCs/>
                <w:color w:val="000000"/>
                <w:sz w:val="20"/>
                <w:szCs w:val="20"/>
              </w:rPr>
              <w:t>área de fisioterapia</w:t>
            </w:r>
            <w:r>
              <w:rPr>
                <w:color w:val="000000"/>
                <w:sz w:val="20"/>
                <w:szCs w:val="20"/>
              </w:rPr>
              <w:t xml:space="preserve"> (por ano)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355" w:hanging="355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4.2 Atividades de docência no terceiro grau em instituição pública ou privada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355" w:hanging="355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4.3</w:t>
            </w:r>
            <w:r>
              <w:rPr>
                <w:color w:val="000000"/>
                <w:sz w:val="20"/>
                <w:szCs w:val="20"/>
              </w:rPr>
              <w:t xml:space="preserve"> Orientação ou Coorientação de TCC, </w:t>
            </w:r>
            <w:r>
              <w:rPr>
                <w:b/>
                <w:bCs/>
                <w:color w:val="000000"/>
                <w:sz w:val="20"/>
                <w:szCs w:val="20"/>
              </w:rPr>
              <w:t>na área de Fisioterapia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355" w:hanging="355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4.4</w:t>
            </w:r>
            <w:r>
              <w:rPr>
                <w:color w:val="000000"/>
                <w:sz w:val="20"/>
                <w:szCs w:val="20"/>
              </w:rPr>
              <w:t xml:space="preserve"> Supervisão ou Preceptoria de estágio curricular e extracurricular, </w:t>
            </w:r>
            <w:r>
              <w:rPr>
                <w:b/>
                <w:bCs/>
                <w:color w:val="000000"/>
                <w:sz w:val="20"/>
                <w:szCs w:val="20"/>
              </w:rPr>
              <w:t>na área de Fisioterapia</w:t>
            </w:r>
            <w:r>
              <w:rPr>
                <w:color w:val="000000"/>
                <w:sz w:val="20"/>
                <w:szCs w:val="20"/>
              </w:rPr>
              <w:t>, por semestre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ind w:left="355" w:hanging="355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4.5</w:t>
            </w:r>
            <w:r>
              <w:rPr>
                <w:color w:val="000000"/>
                <w:sz w:val="20"/>
                <w:szCs w:val="20"/>
              </w:rPr>
              <w:t xml:space="preserve"> Supervisão ou Preceptoria de residência, </w:t>
            </w:r>
            <w:r>
              <w:rPr>
                <w:b/>
                <w:bCs/>
                <w:color w:val="000000"/>
                <w:sz w:val="20"/>
                <w:szCs w:val="20"/>
              </w:rPr>
              <w:t>na área de Fisioterapia</w:t>
            </w:r>
            <w:r>
              <w:rPr>
                <w:color w:val="000000"/>
                <w:sz w:val="20"/>
                <w:szCs w:val="20"/>
              </w:rPr>
              <w:t>, por semestre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4.6</w:t>
            </w:r>
            <w:r>
              <w:rPr>
                <w:color w:val="000000"/>
                <w:sz w:val="20"/>
                <w:szCs w:val="20"/>
              </w:rPr>
              <w:t xml:space="preserve"> Disciplinas ministradas em cursos de graduação ou pós-graduação </w:t>
            </w:r>
            <w:r>
              <w:rPr>
                <w:i/>
                <w:color w:val="000000"/>
                <w:sz w:val="20"/>
                <w:szCs w:val="20"/>
              </w:rPr>
              <w:t>Lato sensu</w:t>
            </w:r>
            <w:r>
              <w:rPr>
                <w:color w:val="000000"/>
                <w:sz w:val="20"/>
                <w:szCs w:val="20"/>
              </w:rPr>
              <w:t xml:space="preserve"> (mínimo 15h/por disciplina)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4.7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Aulas ministradas em cursos de graduação ou pós-graduação em caráter eventual (mínimo 4h/aula)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rPr>
          <w:lang w:eastAsia="zh-CN"/>
        </w:rPr>
      </w:pPr>
      <w:r>
        <w:rPr/>
      </w:r>
    </w:p>
    <w:sectPr>
      <w:headerReference w:type="default" r:id="rId3"/>
      <w:type w:val="nextPage"/>
      <w:pgSz w:w="11906" w:h="16838"/>
      <w:pgMar w:left="1134" w:right="1134" w:header="1134" w:top="1686" w:footer="0" w:bottom="1134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61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link w:val="Ttulo1Char"/>
    <w:uiPriority w:val="1"/>
    <w:qFormat/>
    <w:rsid w:val="009c62fb"/>
    <w:pPr>
      <w:widowControl w:val="false"/>
      <w:outlineLvl w:val="0"/>
    </w:pPr>
    <w:rPr>
      <w:rFonts w:ascii="Arial" w:hAnsi="Arial" w:eastAsia="Arial" w:cs="" w:cstheme="minorBidi"/>
      <w:sz w:val="16"/>
      <w:szCs w:val="16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qFormat/>
    <w:rsid w:val="00865ed5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b1aa0"/>
    <w:rPr>
      <w:rFonts w:ascii="Segoe UI" w:hAnsi="Segoe UI" w:eastAsia="Calibri" w:cs="Segoe UI"/>
      <w:sz w:val="18"/>
      <w:szCs w:val="18"/>
    </w:rPr>
  </w:style>
  <w:style w:type="character" w:styleId="Appleconvertedspace" w:customStyle="1">
    <w:name w:val="apple-converted-space"/>
    <w:basedOn w:val="DefaultParagraphFont"/>
    <w:qFormat/>
    <w:rsid w:val="000c5e88"/>
    <w:rPr/>
  </w:style>
  <w:style w:type="character" w:styleId="MapadoDocumentoChar" w:customStyle="1">
    <w:name w:val="Mapa do Documento Char"/>
    <w:basedOn w:val="DefaultParagraphFont"/>
    <w:link w:val="MapadoDocumento"/>
    <w:uiPriority w:val="99"/>
    <w:semiHidden/>
    <w:qFormat/>
    <w:rsid w:val="004e0d11"/>
    <w:rPr>
      <w:rFonts w:ascii="Tahoma" w:hAnsi="Tahoma" w:eastAsia="Calibri" w:cs="Tahoma"/>
      <w:sz w:val="16"/>
      <w:szCs w:val="16"/>
    </w:rPr>
  </w:style>
  <w:style w:type="character" w:styleId="Ttulo1Char" w:customStyle="1">
    <w:name w:val="Título 1 Char"/>
    <w:basedOn w:val="DefaultParagraphFont"/>
    <w:link w:val="Ttulo1"/>
    <w:uiPriority w:val="1"/>
    <w:qFormat/>
    <w:rsid w:val="009c62fb"/>
    <w:rPr>
      <w:rFonts w:ascii="Arial" w:hAnsi="Arial" w:eastAsia="Arial"/>
      <w:sz w:val="16"/>
      <w:szCs w:val="16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9c62fb"/>
    <w:rPr>
      <w:rFonts w:ascii="Arial" w:hAnsi="Arial" w:eastAsia="Arial"/>
      <w:b/>
      <w:bCs/>
      <w:sz w:val="15"/>
      <w:szCs w:val="15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e5f47"/>
    <w:rPr>
      <w:rFonts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e5f47"/>
    <w:rPr>
      <w:rFonts w:cs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36f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536f2"/>
    <w:rPr>
      <w:rFonts w:cs="Times New Roman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536f2"/>
    <w:rPr>
      <w:rFonts w:cs="Times New Roman"/>
      <w:b/>
      <w:bCs/>
      <w:sz w:val="20"/>
      <w:szCs w:val="20"/>
    </w:rPr>
  </w:style>
  <w:style w:type="character" w:styleId="Object" w:customStyle="1">
    <w:name w:val="object"/>
    <w:basedOn w:val="DefaultParagraphFont"/>
    <w:qFormat/>
    <w:rsid w:val="00865ed5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4374"/>
    <w:rPr>
      <w:color w:val="605E5C"/>
      <w:shd w:fill="E1DFDD" w:val="clear"/>
    </w:rPr>
  </w:style>
  <w:style w:type="character" w:styleId="Delimiter" w:customStyle="1">
    <w:name w:val="delimiter"/>
    <w:basedOn w:val="DefaultParagraphFont"/>
    <w:qFormat/>
    <w:rsid w:val="007d62e1"/>
    <w:rPr/>
  </w:style>
  <w:style w:type="character" w:styleId="Accessicon" w:customStyle="1">
    <w:name w:val="access-icon"/>
    <w:basedOn w:val="DefaultParagraphFont"/>
    <w:qFormat/>
    <w:rsid w:val="00ac37c0"/>
    <w:rPr/>
  </w:style>
  <w:style w:type="paragraph" w:styleId="Ttulo" w:customStyle="1">
    <w:name w:val="Título"/>
    <w:basedOn w:val="Normal"/>
    <w:next w:val="Corpodotexto"/>
    <w:qFormat/>
    <w:pPr>
      <w:keepNext w:val="true"/>
      <w:spacing w:lineRule="auto" w:line="276" w:before="240" w:after="120"/>
    </w:pPr>
    <w:rPr>
      <w:rFonts w:ascii="Liberation Sans" w:hAnsi="Liberation Sans" w:eastAsia="Microsoft YaHei" w:cs="Arial"/>
      <w:sz w:val="28"/>
      <w:szCs w:val="28"/>
      <w:lang w:eastAsia="en-US"/>
    </w:rPr>
  </w:style>
  <w:style w:type="paragraph" w:styleId="Corpodotexto">
    <w:name w:val="Body Text"/>
    <w:basedOn w:val="Normal"/>
    <w:link w:val="CorpodetextoChar"/>
    <w:uiPriority w:val="1"/>
    <w:qFormat/>
    <w:rsid w:val="009c62fb"/>
    <w:pPr>
      <w:widowControl w:val="false"/>
      <w:spacing w:before="112" w:after="0"/>
      <w:ind w:left="603" w:hanging="0"/>
    </w:pPr>
    <w:rPr>
      <w:rFonts w:ascii="Arial" w:hAnsi="Arial" w:eastAsia="Arial" w:cs="" w:cstheme="minorBidi"/>
      <w:b/>
      <w:bCs/>
      <w:sz w:val="15"/>
      <w:szCs w:val="15"/>
      <w:lang w:val="en-US" w:eastAsia="en-US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spacing w:lineRule="auto" w:line="276" w:before="0" w:after="200"/>
    </w:pPr>
    <w:rPr>
      <w:rFonts w:ascii="Calibri" w:hAnsi="Calibri" w:eastAsia="Calibri" w:cs="Mangal" w:asciiTheme="minorHAnsi" w:eastAsiaTheme="minorHAnsi" w:hAnsiTheme="minorHAnsi"/>
      <w:sz w:val="22"/>
      <w:szCs w:val="22"/>
      <w:lang w:eastAsia="en-US"/>
    </w:rPr>
  </w:style>
  <w:style w:type="paragraph" w:styleId="Caption">
    <w:name w:val="caption"/>
    <w:basedOn w:val="Normal"/>
    <w:qFormat/>
    <w:pPr>
      <w:suppressLineNumbers/>
      <w:spacing w:lineRule="auto" w:line="276" w:before="120" w:after="120"/>
    </w:pPr>
    <w:rPr>
      <w:rFonts w:ascii="Calibri" w:hAnsi="Calibri" w:eastAsia="Calibri" w:cs="Mangal" w:asciiTheme="minorHAnsi" w:eastAsiaTheme="minorHAnsi" w:hAnsiTheme="minorHAnsi"/>
      <w:i/>
      <w:iCs/>
      <w:lang w:eastAsia="en-US"/>
    </w:rPr>
  </w:style>
  <w:style w:type="paragraph" w:styleId="Ttulododocumento">
    <w:name w:val="Title"/>
    <w:basedOn w:val="Normal"/>
    <w:qFormat/>
    <w:pPr>
      <w:keepNext w:val="true"/>
      <w:spacing w:lineRule="auto" w:line="276" w:before="240" w:after="120"/>
    </w:pPr>
    <w:rPr>
      <w:rFonts w:ascii="Liberation Sans" w:hAnsi="Liberation Sans" w:eastAsia="Microsoft YaHei" w:cs="Mangal"/>
      <w:sz w:val="28"/>
      <w:szCs w:val="28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b1aa0"/>
    <w:pPr/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f1f4d"/>
    <w:pPr>
      <w:spacing w:lineRule="auto" w:line="276" w:before="0" w:after="200"/>
      <w:ind w:left="720" w:hanging="0"/>
      <w:contextualSpacing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DocumentMap">
    <w:name w:val="Document Map"/>
    <w:basedOn w:val="Normal"/>
    <w:link w:val="MapadoDocumentoChar"/>
    <w:uiPriority w:val="99"/>
    <w:semiHidden/>
    <w:unhideWhenUsed/>
    <w:qFormat/>
    <w:rsid w:val="004e0d11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TableParagraph" w:customStyle="1">
    <w:name w:val="Table Paragraph"/>
    <w:basedOn w:val="Normal"/>
    <w:uiPriority w:val="1"/>
    <w:qFormat/>
    <w:rsid w:val="009c62fb"/>
    <w:pPr>
      <w:widowControl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Contedodoquadro" w:customStyle="1">
    <w:name w:val="Conteúdo do quadro"/>
    <w:basedOn w:val="Normal"/>
    <w:qFormat/>
    <w:pPr>
      <w:spacing w:lineRule="auto" w:line="276" w:before="0" w:after="200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Contedodatabela" w:customStyle="1">
    <w:name w:val="Conteúdo da tabela"/>
    <w:basedOn w:val="Normal"/>
    <w:qFormat/>
    <w:pPr>
      <w:spacing w:lineRule="auto" w:line="276" w:before="0" w:after="200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e5f4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e5f4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536f2"/>
    <w:pPr>
      <w:spacing w:before="0" w:after="200"/>
    </w:pPr>
    <w:rPr>
      <w:rFonts w:ascii="Calibri" w:hAnsi="Calibri" w:eastAsia="Calibri" w:asciiTheme="minorHAnsi" w:eastAsiaTheme="minorHAnsi" w:hAnsiTheme="minorHAnsi"/>
      <w:sz w:val="20"/>
      <w:szCs w:val="20"/>
      <w:lang w:eastAsia="en-US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4536f2"/>
    <w:pPr/>
    <w:rPr>
      <w:b/>
      <w:bCs/>
    </w:rPr>
  </w:style>
  <w:style w:type="paragraph" w:styleId="FrameContents" w:customStyle="1">
    <w:name w:val="Frame Contents"/>
    <w:basedOn w:val="Normal"/>
    <w:qFormat/>
    <w:pPr>
      <w:spacing w:lineRule="auto" w:line="276" w:before="0" w:after="200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180b3e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c62f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71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726f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A1B04-347C-2E45-9C72-9459B6E1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LibreOffice/6.4.5.2$Windows_x86 LibreOffice_project/a726b36747cf2001e06b58ad5db1aa3a9a1872d6</Application>
  <Pages>2</Pages>
  <Words>383</Words>
  <Characters>2399</Characters>
  <CharactersWithSpaces>2746</CharactersWithSpaces>
  <Paragraphs>44</Paragraphs>
  <Company>Faculdadedamas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2020-07-08T00:51:00Z</dcterms:created>
  <dc:creator>aurelio boaviagem</dc:creator>
  <dc:description/>
  <dc:language>pt-BR</dc:language>
  <cp:lastModifiedBy/>
  <cp:lastPrinted>2018-10-30T20:06:00Z</cp:lastPrinted>
  <dcterms:modified xsi:type="dcterms:W3CDTF">2020-07-25T02:09:24Z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Faculdadedamas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