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s0" style="width:56pt;height:54pt;" type="#_x0000_t75">
            <v:imagedata r:id="rId1" o:title=""/>
          </v:shape>
          <o:OLEObject DrawAspect="Content" r:id="rId2" ObjectID="_2147483647" ProgID="" ShapeID="_x0000_s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PÚBLICO FEDERAL </w:t>
        <w:br w:type="textWrapping"/>
        <w:t xml:space="preserve">UNIVERSIDADE FEDERAL DE PERNAMBUCO </w:t>
        <w:br w:type="textWrapping"/>
        <w:t xml:space="preserve">PRÓ-REITORIA PARA ASSUNTOS ACADÊMICOS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TERMO DE COMPROMISSO DE ESTÁGIO CURRICULAR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(Instituições diretamente conveniadas com a UFPE)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CONCEDENTE:</w:t>
      </w:r>
      <w:r w:rsidDel="00000000" w:rsidR="00000000" w:rsidRPr="00000000">
        <w:rPr>
          <w:rtl w:val="0"/>
        </w:rPr>
      </w:r>
    </w:p>
    <w:tbl>
      <w:tblPr>
        <w:tblStyle w:val="Table1"/>
        <w:tblW w:w="9244.0" w:type="dxa"/>
        <w:jc w:val="left"/>
        <w:tblLayout w:type="fixed"/>
        <w:tblLook w:val="0000"/>
      </w:tblPr>
      <w:tblGrid>
        <w:gridCol w:w="9244"/>
        <w:tblGridChange w:id="0">
          <w:tblGrid>
            <w:gridCol w:w="92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____________________________________________________________, adiante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 nº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Natureza jurídica da 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(endereço completo e CEP)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Representada por ___________________________________    CIC nº ______________________, RG nº _________________,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ESTAGIÁRIO:</w:t>
      </w:r>
      <w:r w:rsidDel="00000000" w:rsidR="00000000" w:rsidRPr="00000000">
        <w:rPr>
          <w:rtl w:val="0"/>
        </w:rPr>
      </w:r>
    </w:p>
    <w:tbl>
      <w:tblPr>
        <w:tblStyle w:val="Table2"/>
        <w:tblW w:w="9244.0" w:type="dxa"/>
        <w:jc w:val="left"/>
        <w:tblLayout w:type="fixed"/>
        <w:tblLook w:val="0000"/>
      </w:tblPr>
      <w:tblGrid>
        <w:gridCol w:w="9244"/>
        <w:tblGridChange w:id="0">
          <w:tblGrid>
            <w:gridCol w:w="92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___________________________________________________________, adiante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ESTAGIÁRIO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CIC nº __________________________________, RG nº ________________________________,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nascimento: __ de_____________ de __________; residente a 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Bairro_______________________________,CEP________-_____ Cidade____________________, Estado ____________; Telefone (____) ________________ / (____) ______________________;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Estudante do _____ período do Curso de Graduação em 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INSTITUIÇÃO DE ENSINO:</w:t>
      </w:r>
      <w:r w:rsidDel="00000000" w:rsidR="00000000" w:rsidRPr="00000000">
        <w:rPr>
          <w:rtl w:val="0"/>
        </w:rPr>
      </w:r>
    </w:p>
    <w:tbl>
      <w:tblPr>
        <w:tblStyle w:val="Table3"/>
        <w:tblW w:w="9244.0" w:type="dxa"/>
        <w:jc w:val="left"/>
        <w:tblLayout w:type="fixed"/>
        <w:tblLook w:val="0000"/>
      </w:tblPr>
      <w:tblGrid>
        <w:gridCol w:w="9244"/>
        <w:tblGridChange w:id="0">
          <w:tblGrid>
            <w:gridCol w:w="92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UNIVERSIDADE FEDERAL DE PERNAMBUCO, adiante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UFPE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 n° 24.134.488/0001-08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Natureza jurídica da instituição: autarquia federal vinculada ao Ministério da Educação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Av. Prof. Moraes Rego, n° 1235 - Cidade Universitária, Recife/PE – CEP: 50670-901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9"/>
                <w:szCs w:val="19"/>
                <w:rtl w:val="0"/>
              </w:rPr>
              <w:t xml:space="preserve">Representada por Isabella Leitão Neves Frota, professora universitária, CPF nº 031.158.814-01, RG nº 5.485.624 SDS-PE, SIAPE 2526017, na qualidade de Coordenadora de Estágio do Curso de Graduação em Administração/CAA.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FUNDAMENTO LEGAL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Lei 11.788 de 25 de setembro de 2008.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OBJETO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Condições para a realização do estágio curricular obrigatório do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ESTAGIÁRIO,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junto à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CONCEDENTE.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PLANEJAMENTO DO ESTÁGIO: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6.1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Vigência: de ___ / ____ / 20___ até __ / __ / 20___ ; 6.2. Dias da Semana e Horários: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consultar o plano de estágio em anexo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6.3. Jornada Semanal: _____ horas; 6.4. Supervisor do Estágio ________________________________________, Registro Profissional no órgão  de classe nº _______________ ; 6.5. Prof Supervisor: _________________________ SIAPE: _______________; 6.6. As atividades de estágio serão realizadas conforme Plano de Atividades de Estágio, aprovado pela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UFPE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parte integrante desse documento.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BOLSA e AUXILIO TRANSPORTE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responsabilidade da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CONCEDENTE: ______________________________________________________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(Caso sejam concedidos informar os valores. Em caso contrário, informar que não serão concedidos)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COMPROMISSOS DO ESTAGIÁRIO: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observar as normas e regulamentos internos da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CONCEDENTE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b) cumprir a programação do estágio; c) zelar pelos materiais, equipamentos e bens em geral da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CONCEDENTE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sob os seus cuidados; d) manter em absoluto sigilo, durante e após o estágio, quaisquer informações de caráter confidencial a que tiver acesso; e) apresentar relatório circunstanciado de estágio, monografia, trabalho de conclusão de curso e/ou submeter-se a outras formas de avaliação definidas pelo Colegiado do Curso; f) comparecer aos acompanhamentos periódicos programados pela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UFPE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e previstos no Plano de Estágio.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 COMPROMISSOS DA CONCEDENTE: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a) orientar profissionalmente o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ESTAGIÁRIO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supervisionando sistematicamente o desenvolvimento das atividades realizadas; b) comunicar mensalmente à Coordenação do Curso a avaliação da assiduidade e do desempenho do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ESTAGIÁRIO;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comunicar à Coordenação do Curso, quaisquer atitudes tomadas, diante de irregularidades e faltas cometidas pelo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ESTAGIÁRIO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d) garantir o recesso, obedecido o prazo de realização do estágio; e) aplicar ao estagiário a legislação relacionada à saúde e segurança no trabalho.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 SEGURO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COBERTURA DE ACIDENTES PESSOAIS: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Responsabilidade da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___________;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Seguradora:___________________; Nº da Apólice: _________________________; Início da Vigência: ____________________ . 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(preencher de acordo com o que foi definido no termo de 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rtl w:val="0"/>
        </w:rPr>
        <w:t xml:space="preserve">convênio)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ahoma" w:cs="Tahoma" w:eastAsia="Tahoma" w:hAnsi="Tahoma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11. DISPOSIÇÕES GERAIS: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11.1. A realização do estágio não acarretará vínculo empregatício de qualquer natureza entre o estagiário e a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CONCEDENTE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; 11.2. A prorrogação do estágio depende de prévia e expressa autorização da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UFPE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; 11.3. O termo de compromisso de estágio poderá ser rescindido em qualquer período de realização por solicitação da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CONCEDENTE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, do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ESTAGIÁRIO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ou da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UFPE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, mediante comunicação por escrito no prazo mínimo de 10 (dez) dias, explicitando o motivo da rescisão.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12. FORO: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 foro da Justiça Federal em Pernambuco é o competente para dirimir quaisquer questões oriundas da execução deste convênio ou para a interpretação deste instrumento.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instrumento é firmado em 03 (três) vias de igual teor e forma, cabendo a 1ª à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CONCEDENTE,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2ª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ao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ESTAGIÁRIO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a 3ª à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UFPE.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Recife, ____ de ________________ de ________</w:t>
      </w:r>
    </w:p>
    <w:p w:rsidR="00000000" w:rsidDel="00000000" w:rsidP="00000000" w:rsidRDefault="00000000" w:rsidRPr="00000000" w14:paraId="00000034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___________________________________</w:t>
        <w:tab/>
        <w:tab/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288"/>
          <w:tab w:val="left" w:leader="none" w:pos="432"/>
          <w:tab w:val="left" w:leader="none" w:pos="1152"/>
          <w:tab w:val="left" w:leader="none" w:pos="1410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right="-12"/>
        <w:jc w:val="both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ab/>
        <w:tab/>
        <w:tab/>
        <w:t xml:space="preserve">ESTAGIÁRIO</w:t>
        <w:tab/>
        <w:tab/>
        <w:tab/>
        <w:tab/>
        <w:t xml:space="preserve">    </w:t>
      </w:r>
      <w:r w:rsidDel="00000000" w:rsidR="00000000" w:rsidRPr="00000000">
        <w:rPr>
          <w:rFonts w:ascii="Tahoma" w:cs="Tahoma" w:eastAsia="Tahoma" w:hAnsi="Tahoma"/>
          <w:sz w:val="16"/>
          <w:szCs w:val="16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vertAlign w:val="baseline"/>
          <w:rtl w:val="0"/>
        </w:rPr>
        <w:t xml:space="preserve">Nome  e Cargo do representante da Concedente)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-12" w:firstLine="288"/>
        <w:jc w:val="both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CONCEDENTE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firstLine="288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 xml:space="preserve">Profª. Drª. </w:t>
      </w: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Isabella Leitão Neves Frota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firstLine="288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 xml:space="preserve">Coordenadora de Estágio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firstLine="288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 xml:space="preserve">Curso de Administração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firstLine="288"/>
        <w:jc w:val="center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 xml:space="preserve">UFPE/CAA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notadefim">
    <w:name w:val="Texto de nota de fim"/>
    <w:basedOn w:val="Normal"/>
    <w:next w:val="Textodenotadefim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1">
    <w:name w:val="texto1"/>
    <w:basedOn w:val="Normal"/>
    <w:next w:val="texto1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Tahoma-regular.ttf"/><Relationship Id="rId4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sgvf2kS8dOVCAPViJZp2LZKXQ==">CgMxLjAyCGguZ2pkZ3hzOAByITFoeHhDZ3pmN0k4ME4yNGtYdUhoZ2NZT0xTQ3IyMDdiTA==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2011-03-25T15:37:00Z</dcterms:created>
  <dc:creator>Administrator</dc:creator>
</cp:coreProperties>
</file>