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1" w14:textId="6E329BD4" w:rsidR="00D76CE2" w:rsidRPr="00A16199" w:rsidRDefault="00000000" w:rsidP="00A16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16199">
        <w:rPr>
          <w:rFonts w:ascii="Arial" w:eastAsia="Arial" w:hAnsi="Arial" w:cs="Arial"/>
          <w:b/>
          <w:bCs/>
          <w:color w:val="000000"/>
          <w:sz w:val="24"/>
          <w:szCs w:val="24"/>
        </w:rPr>
        <w:t>Ministério da Educação</w:t>
      </w:r>
    </w:p>
    <w:p w14:paraId="00000082" w14:textId="77777777" w:rsidR="00D76CE2" w:rsidRPr="00A16199" w:rsidRDefault="00000000" w:rsidP="00A16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16199">
        <w:rPr>
          <w:rFonts w:ascii="Arial" w:eastAsia="Arial" w:hAnsi="Arial" w:cs="Arial"/>
          <w:b/>
          <w:bCs/>
          <w:color w:val="000000"/>
          <w:sz w:val="24"/>
          <w:szCs w:val="24"/>
        </w:rPr>
        <w:t>Universidade Federal de Pernambuco</w:t>
      </w:r>
    </w:p>
    <w:p w14:paraId="00000083" w14:textId="77777777" w:rsidR="00D76CE2" w:rsidRPr="00A16199" w:rsidRDefault="00000000" w:rsidP="00A16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spellStart"/>
      <w:r w:rsidRPr="00A16199">
        <w:rPr>
          <w:rFonts w:ascii="Arial" w:eastAsia="Arial" w:hAnsi="Arial" w:cs="Arial"/>
          <w:b/>
          <w:bCs/>
          <w:color w:val="000000"/>
          <w:sz w:val="24"/>
          <w:szCs w:val="24"/>
        </w:rPr>
        <w:t>Pró-Reitoria</w:t>
      </w:r>
      <w:proofErr w:type="spellEnd"/>
      <w:r w:rsidRPr="00A1619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de Pós-Graduação</w:t>
      </w:r>
    </w:p>
    <w:p w14:paraId="00000085" w14:textId="33A51AAD" w:rsidR="00D76CE2" w:rsidRDefault="00585E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Diretoria de Pós-Graduação Stricto Sensu</w:t>
      </w:r>
    </w:p>
    <w:p w14:paraId="0FD390DB" w14:textId="77777777" w:rsidR="00585E50" w:rsidRPr="00A16199" w:rsidRDefault="00585E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0000086" w14:textId="4268879A" w:rsidR="00D76CE2" w:rsidRPr="00A16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A1619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Edital PROPG nº </w:t>
      </w:r>
      <w:r w:rsidRPr="00A16199">
        <w:rPr>
          <w:rFonts w:ascii="Arial" w:eastAsia="Arial" w:hAnsi="Arial" w:cs="Arial"/>
          <w:b/>
          <w:bCs/>
          <w:sz w:val="24"/>
          <w:szCs w:val="24"/>
        </w:rPr>
        <w:t>0</w:t>
      </w:r>
      <w:r w:rsidR="00242777" w:rsidRPr="00A16199">
        <w:rPr>
          <w:rFonts w:ascii="Arial" w:eastAsia="Arial" w:hAnsi="Arial" w:cs="Arial"/>
          <w:b/>
          <w:bCs/>
          <w:sz w:val="24"/>
          <w:szCs w:val="24"/>
        </w:rPr>
        <w:t>9</w:t>
      </w:r>
      <w:r w:rsidRPr="00A16199">
        <w:rPr>
          <w:rFonts w:ascii="Arial" w:eastAsia="Arial" w:hAnsi="Arial" w:cs="Arial"/>
          <w:b/>
          <w:bCs/>
          <w:color w:val="000000"/>
          <w:sz w:val="24"/>
          <w:szCs w:val="24"/>
        </w:rPr>
        <w:t>/2023</w:t>
      </w:r>
    </w:p>
    <w:p w14:paraId="00000087" w14:textId="77777777" w:rsidR="00D76CE2" w:rsidRDefault="00D76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88" w14:textId="77777777" w:rsidR="00D76CE2" w:rsidRPr="005559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555951">
        <w:rPr>
          <w:rFonts w:ascii="Arial" w:eastAsia="Arial" w:hAnsi="Arial" w:cs="Arial"/>
          <w:b/>
          <w:bCs/>
          <w:color w:val="000000"/>
          <w:sz w:val="24"/>
          <w:szCs w:val="24"/>
        </w:rPr>
        <w:t>Edital de Apoio ao Pesquisador vinculado aos Programas de Pós-Graduação da UFPE</w:t>
      </w:r>
    </w:p>
    <w:p w14:paraId="00000089" w14:textId="77777777" w:rsidR="00D76CE2" w:rsidRDefault="00D76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8A" w14:textId="77777777" w:rsidR="00D76CE2" w:rsidRDefault="00000000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FORMULÁRIO DE INSCRIÇÃO – ETAPA 1</w:t>
      </w:r>
    </w:p>
    <w:p w14:paraId="4AC74BAF" w14:textId="77777777" w:rsidR="00585E50" w:rsidRDefault="00585E50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8B" w14:textId="77777777" w:rsidR="00D76CE2" w:rsidRDefault="00000000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GERAIS</w:t>
      </w:r>
    </w:p>
    <w:tbl>
      <w:tblPr>
        <w:tblStyle w:val="afffffffffff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76CE2" w14:paraId="7A7AE11E" w14:textId="77777777">
        <w:tc>
          <w:tcPr>
            <w:tcW w:w="8494" w:type="dxa"/>
            <w:shd w:val="clear" w:color="auto" w:fill="auto"/>
          </w:tcPr>
          <w:p w14:paraId="0000008C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Solicitante:</w:t>
            </w:r>
          </w:p>
        </w:tc>
      </w:tr>
      <w:tr w:rsidR="00D76CE2" w14:paraId="571B2B04" w14:textId="77777777">
        <w:tc>
          <w:tcPr>
            <w:tcW w:w="8494" w:type="dxa"/>
            <w:shd w:val="clear" w:color="auto" w:fill="auto"/>
          </w:tcPr>
          <w:p w14:paraId="0000008D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Lotação:</w:t>
            </w:r>
          </w:p>
        </w:tc>
      </w:tr>
      <w:tr w:rsidR="00D76CE2" w14:paraId="484E20AE" w14:textId="77777777">
        <w:tc>
          <w:tcPr>
            <w:tcW w:w="8494" w:type="dxa"/>
            <w:shd w:val="clear" w:color="auto" w:fill="auto"/>
          </w:tcPr>
          <w:p w14:paraId="0000008E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SIAPE:</w:t>
            </w:r>
          </w:p>
        </w:tc>
      </w:tr>
      <w:tr w:rsidR="00D76CE2" w14:paraId="78488016" w14:textId="77777777">
        <w:tc>
          <w:tcPr>
            <w:tcW w:w="8494" w:type="dxa"/>
            <w:shd w:val="clear" w:color="auto" w:fill="auto"/>
          </w:tcPr>
          <w:p w14:paraId="0000008F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 de Pós-Graduação:</w:t>
            </w:r>
          </w:p>
        </w:tc>
      </w:tr>
      <w:tr w:rsidR="00D76CE2" w14:paraId="1066B3C5" w14:textId="77777777">
        <w:tc>
          <w:tcPr>
            <w:tcW w:w="8494" w:type="dxa"/>
            <w:shd w:val="clear" w:color="auto" w:fill="auto"/>
          </w:tcPr>
          <w:p w14:paraId="00000090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Conceito CAPES:</w:t>
            </w:r>
          </w:p>
        </w:tc>
      </w:tr>
    </w:tbl>
    <w:p w14:paraId="11AC0D2F" w14:textId="77777777" w:rsidR="00585E50" w:rsidRPr="00585E50" w:rsidRDefault="00585E50">
      <w:pPr>
        <w:spacing w:after="200" w:line="276" w:lineRule="auto"/>
        <w:rPr>
          <w:rFonts w:ascii="Arial" w:eastAsia="Arial" w:hAnsi="Arial" w:cs="Arial"/>
          <w:bCs/>
          <w:sz w:val="20"/>
          <w:szCs w:val="20"/>
        </w:rPr>
      </w:pPr>
      <w:bookmarkStart w:id="1" w:name="_heading=h.30j0zll" w:colFirst="0" w:colLast="0"/>
      <w:bookmarkEnd w:id="1"/>
    </w:p>
    <w:p w14:paraId="00000092" w14:textId="5AAF49B8" w:rsidR="00D76CE2" w:rsidRDefault="00000000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DADOS PROJETO </w:t>
      </w:r>
    </w:p>
    <w:tbl>
      <w:tblPr>
        <w:tblStyle w:val="afffffffffff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76CE2" w14:paraId="4F0B5612" w14:textId="77777777">
        <w:tc>
          <w:tcPr>
            <w:tcW w:w="8494" w:type="dxa"/>
            <w:shd w:val="clear" w:color="auto" w:fill="auto"/>
          </w:tcPr>
          <w:p w14:paraId="00000093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Projeto:</w:t>
            </w:r>
          </w:p>
        </w:tc>
      </w:tr>
      <w:tr w:rsidR="00D76CE2" w14:paraId="00F1D1A6" w14:textId="77777777">
        <w:tc>
          <w:tcPr>
            <w:tcW w:w="8494" w:type="dxa"/>
            <w:shd w:val="clear" w:color="auto" w:fill="auto"/>
          </w:tcPr>
          <w:p w14:paraId="00000094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 do Projeto (até 250 palavras):</w:t>
            </w:r>
          </w:p>
          <w:p w14:paraId="5A6CAE04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5" w14:textId="77777777" w:rsidR="00A16199" w:rsidRDefault="00A16199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6CE2" w14:paraId="5804905D" w14:textId="77777777">
        <w:tc>
          <w:tcPr>
            <w:tcW w:w="8494" w:type="dxa"/>
            <w:shd w:val="clear" w:color="auto" w:fill="auto"/>
          </w:tcPr>
          <w:p w14:paraId="00000096" w14:textId="77777777" w:rsidR="00D76CE2" w:rsidRDefault="00000000">
            <w:pPr>
              <w:spacing w:after="20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Implementação do Projeto e enquadramento ao planejamento estratégico do PPG (até 250 palavras):</w:t>
            </w:r>
          </w:p>
          <w:p w14:paraId="00000097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6CE2" w14:paraId="42232F6E" w14:textId="77777777">
        <w:tc>
          <w:tcPr>
            <w:tcW w:w="8494" w:type="dxa"/>
            <w:shd w:val="clear" w:color="auto" w:fill="auto"/>
          </w:tcPr>
          <w:p w14:paraId="5E29AEE0" w14:textId="165CA998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Resultados esperados a partir dos objetivos propostos (até 250 palavras):</w:t>
            </w:r>
          </w:p>
          <w:p w14:paraId="68C3A175" w14:textId="77777777" w:rsidR="00A16199" w:rsidRDefault="00A16199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9" w14:textId="77777777" w:rsidR="00A16199" w:rsidRDefault="00A16199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9A" w14:textId="77777777" w:rsidR="00D76CE2" w:rsidRDefault="00D76CE2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  <w:sectPr w:rsidR="00D76CE2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418" w:left="1701" w:header="709" w:footer="709" w:gutter="0"/>
          <w:pgNumType w:start="1"/>
          <w:cols w:space="720"/>
        </w:sectPr>
      </w:pPr>
      <w:bookmarkStart w:id="2" w:name="_heading=h.1fob9te" w:colFirst="0" w:colLast="0"/>
      <w:bookmarkEnd w:id="2"/>
    </w:p>
    <w:p w14:paraId="0000009B" w14:textId="77777777" w:rsidR="00D76CE2" w:rsidRDefault="00000000">
      <w:pPr>
        <w:spacing w:after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ORÇAMENTO</w:t>
      </w:r>
    </w:p>
    <w:tbl>
      <w:tblPr>
        <w:tblStyle w:val="afffffffffffd"/>
        <w:tblW w:w="14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829"/>
        <w:gridCol w:w="4253"/>
        <w:gridCol w:w="2551"/>
        <w:gridCol w:w="2268"/>
        <w:gridCol w:w="2231"/>
      </w:tblGrid>
      <w:tr w:rsidR="00D76CE2" w14:paraId="12628D49" w14:textId="77777777">
        <w:trPr>
          <w:trHeight w:val="1037"/>
          <w:jc w:val="center"/>
        </w:trPr>
        <w:tc>
          <w:tcPr>
            <w:tcW w:w="707" w:type="dxa"/>
            <w:shd w:val="clear" w:color="auto" w:fill="8EAADB"/>
            <w:vAlign w:val="center"/>
          </w:tcPr>
          <w:p w14:paraId="0000009C" w14:textId="77777777" w:rsidR="00D76CE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29" w:type="dxa"/>
            <w:shd w:val="clear" w:color="auto" w:fill="8EAADB"/>
            <w:vAlign w:val="center"/>
          </w:tcPr>
          <w:p w14:paraId="0000009D" w14:textId="77777777" w:rsidR="00D76CE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4253" w:type="dxa"/>
            <w:shd w:val="clear" w:color="auto" w:fill="8EAADB"/>
            <w:vAlign w:val="center"/>
          </w:tcPr>
          <w:p w14:paraId="0000009E" w14:textId="77777777" w:rsidR="00D76CE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de aquisição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8EAADB"/>
            <w:vAlign w:val="center"/>
          </w:tcPr>
          <w:p w14:paraId="0000009F" w14:textId="77777777" w:rsidR="00D76CE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Tipo da Despesa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(material de consumo,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Outros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serviços Pessoa Física ou Outros serviços Pessoa Jurídica)</w:t>
            </w:r>
          </w:p>
        </w:tc>
        <w:tc>
          <w:tcPr>
            <w:tcW w:w="2268" w:type="dxa"/>
            <w:shd w:val="clear" w:color="auto" w:fill="8EAADB"/>
            <w:vAlign w:val="center"/>
          </w:tcPr>
          <w:p w14:paraId="000000A0" w14:textId="77777777" w:rsidR="00D76CE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Número de tombamento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(se serviço de manutenção de equipamento)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31" w:type="dxa"/>
            <w:shd w:val="clear" w:color="auto" w:fill="8EAADB"/>
            <w:vAlign w:val="center"/>
          </w:tcPr>
          <w:p w14:paraId="000000A1" w14:textId="77777777" w:rsidR="00D76CE2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previsto (R$)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76CE2" w14:paraId="69D2EBFB" w14:textId="77777777">
        <w:trPr>
          <w:trHeight w:val="479"/>
          <w:jc w:val="center"/>
        </w:trPr>
        <w:tc>
          <w:tcPr>
            <w:tcW w:w="707" w:type="dxa"/>
            <w:shd w:val="clear" w:color="auto" w:fill="auto"/>
          </w:tcPr>
          <w:p w14:paraId="000000A2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000000A3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A4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A5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A6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A7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5BB3DA71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A8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000000A9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AA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AB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AC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AD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1DD00E39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AE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000000AF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B0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B1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B2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B3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51BE6D22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B4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14:paraId="000000B5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B6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B7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B8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B9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116D95AF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BA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14:paraId="000000BB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BC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BD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BE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BF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3414165E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C0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29" w:type="dxa"/>
            <w:shd w:val="clear" w:color="auto" w:fill="auto"/>
          </w:tcPr>
          <w:p w14:paraId="000000C1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C2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C3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C4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C5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01AAEC0B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C6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29" w:type="dxa"/>
            <w:shd w:val="clear" w:color="auto" w:fill="auto"/>
          </w:tcPr>
          <w:p w14:paraId="000000C7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C8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C9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CA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CB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152E17F3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CC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29" w:type="dxa"/>
            <w:shd w:val="clear" w:color="auto" w:fill="auto"/>
          </w:tcPr>
          <w:p w14:paraId="000000CD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CE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CF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D0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D1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2459705E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D2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000000D3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D4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D5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D6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D7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6CE2" w14:paraId="16387B47" w14:textId="77777777">
        <w:trPr>
          <w:jc w:val="center"/>
        </w:trPr>
        <w:tc>
          <w:tcPr>
            <w:tcW w:w="707" w:type="dxa"/>
            <w:shd w:val="clear" w:color="auto" w:fill="auto"/>
          </w:tcPr>
          <w:p w14:paraId="000000D8" w14:textId="77777777" w:rsidR="00D76CE2" w:rsidRDefault="00000000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29" w:type="dxa"/>
            <w:shd w:val="clear" w:color="auto" w:fill="auto"/>
          </w:tcPr>
          <w:p w14:paraId="000000D9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0000DA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DB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000DC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000000DD" w14:textId="77777777" w:rsidR="00D76CE2" w:rsidRDefault="00D76C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DE" w14:textId="77777777" w:rsidR="00D76CE2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Justificativa de cada item solicitado, apontando a pertinência da demanda em relação ao desenvolvimento do projeto.</w:t>
      </w:r>
    </w:p>
    <w:p w14:paraId="000000DF" w14:textId="77777777" w:rsidR="00D76CE2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sz w:val="18"/>
          <w:szCs w:val="18"/>
        </w:rPr>
        <w:t>Inserir número do tombamento de todos os equipamentos que receberão serviços, peças ou insumos pagos com recursos do projeto (não é permitido realizar despesas com equipamentos que não fazem parte dos bens da UFPE). Verificar se este item está nas vedações</w:t>
      </w:r>
    </w:p>
    <w:p w14:paraId="000000E0" w14:textId="77777777" w:rsidR="00D76CE2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sz w:val="18"/>
          <w:szCs w:val="18"/>
        </w:rPr>
        <w:t>Deverá ser incluída pelo menos uma pesquisa de preço no processo para cada item descrito no orçamento.</w:t>
      </w:r>
    </w:p>
    <w:p w14:paraId="000000E1" w14:textId="77777777" w:rsidR="00D76CE2" w:rsidRDefault="00D76CE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E2" w14:textId="77777777" w:rsidR="00D76CE2" w:rsidRDefault="00000000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Local e data da assinatura.</w:t>
      </w:r>
    </w:p>
    <w:p w14:paraId="000003EF" w14:textId="167BE85B" w:rsidR="00D76CE2" w:rsidRDefault="00000000" w:rsidP="00A16199">
      <w:pPr>
        <w:tabs>
          <w:tab w:val="left" w:pos="4111"/>
        </w:tabs>
        <w:spacing w:after="200" w:line="276" w:lineRule="auto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(Assinatura do solicitante</w:t>
      </w:r>
      <w:r w:rsidR="00A16199">
        <w:rPr>
          <w:rFonts w:ascii="Arial" w:eastAsia="Arial" w:hAnsi="Arial" w:cs="Arial"/>
          <w:sz w:val="20"/>
          <w:szCs w:val="20"/>
        </w:rPr>
        <w:t>)</w:t>
      </w:r>
    </w:p>
    <w:sectPr w:rsidR="00D76CE2" w:rsidSect="00A16199">
      <w:pgSz w:w="16838" w:h="11906" w:orient="landscape"/>
      <w:pgMar w:top="1701" w:right="1418" w:bottom="170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7302" w14:textId="77777777" w:rsidR="00DD4E8B" w:rsidRDefault="00DD4E8B">
      <w:pPr>
        <w:spacing w:after="0" w:line="240" w:lineRule="auto"/>
      </w:pPr>
      <w:r>
        <w:separator/>
      </w:r>
    </w:p>
  </w:endnote>
  <w:endnote w:type="continuationSeparator" w:id="0">
    <w:p w14:paraId="79C21752" w14:textId="77777777" w:rsidR="00DD4E8B" w:rsidRDefault="00D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2" w14:textId="695136EF" w:rsidR="00D76CE2" w:rsidRDefault="00CE0956" w:rsidP="00CE0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ab/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643027" wp14:editId="249813C6">
              <wp:simplePos x="0" y="0"/>
              <wp:positionH relativeFrom="column">
                <wp:posOffset>-1384299</wp:posOffset>
              </wp:positionH>
              <wp:positionV relativeFrom="paragraph">
                <wp:posOffset>9537700</wp:posOffset>
              </wp:positionV>
              <wp:extent cx="8394700" cy="180975"/>
              <wp:effectExtent l="0" t="0" r="0" b="0"/>
              <wp:wrapSquare wrapText="bothSides" distT="0" distB="0" distL="114300" distR="114300"/>
              <wp:docPr id="48" name="Sinal de Subtraçã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DE1899" w14:textId="77777777" w:rsidR="00D76CE2" w:rsidRDefault="00D76C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643027" id="Sinal de Subtração 48" o:spid="_x0000_s1026" style="position:absolute;margin-left:-109pt;margin-top:751pt;width:66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7BDE1899" w14:textId="77777777" w:rsidR="00D76CE2" w:rsidRDefault="00D76CE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rebuchet MS" w:eastAsia="Trebuchet MS" w:hAnsi="Trebuchet MS" w:cs="Trebuchet MS"/>
        <w:color w:val="000000"/>
        <w:sz w:val="18"/>
        <w:szCs w:val="18"/>
      </w:rPr>
      <w:tab/>
    </w:r>
  </w:p>
  <w:p w14:paraId="000003F3" w14:textId="77777777" w:rsidR="00D76C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4D7A" w14:textId="77777777" w:rsidR="00DD4E8B" w:rsidRDefault="00DD4E8B">
      <w:pPr>
        <w:spacing w:after="0" w:line="240" w:lineRule="auto"/>
      </w:pPr>
      <w:r>
        <w:separator/>
      </w:r>
    </w:p>
  </w:footnote>
  <w:footnote w:type="continuationSeparator" w:id="0">
    <w:p w14:paraId="5CA6F575" w14:textId="77777777" w:rsidR="00DD4E8B" w:rsidRDefault="00D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1" w14:textId="44A38E18" w:rsidR="00D76C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034964" wp14:editId="64236EF2">
          <wp:simplePos x="0" y="0"/>
          <wp:positionH relativeFrom="column">
            <wp:posOffset>4601641</wp:posOffset>
          </wp:positionH>
          <wp:positionV relativeFrom="paragraph">
            <wp:posOffset>-419094</wp:posOffset>
          </wp:positionV>
          <wp:extent cx="1503884" cy="1011872"/>
          <wp:effectExtent l="0" t="0" r="0" b="0"/>
          <wp:wrapNone/>
          <wp:docPr id="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503884" cy="1011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0" w14:textId="77777777" w:rsidR="00D76CE2" w:rsidRDefault="00000000">
    <w:pPr>
      <w:tabs>
        <w:tab w:val="left" w:pos="3420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3B50F8" wp14:editId="739E2337">
          <wp:simplePos x="0" y="0"/>
          <wp:positionH relativeFrom="column">
            <wp:posOffset>7580630</wp:posOffset>
          </wp:positionH>
          <wp:positionV relativeFrom="paragraph">
            <wp:posOffset>-448305</wp:posOffset>
          </wp:positionV>
          <wp:extent cx="1651635" cy="1110115"/>
          <wp:effectExtent l="0" t="0" r="0" b="0"/>
          <wp:wrapNone/>
          <wp:docPr id="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1F1B"/>
    <w:multiLevelType w:val="multilevel"/>
    <w:tmpl w:val="49DE37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3C245A"/>
    <w:multiLevelType w:val="multilevel"/>
    <w:tmpl w:val="35149B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E55A35"/>
    <w:multiLevelType w:val="multilevel"/>
    <w:tmpl w:val="12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9615906">
    <w:abstractNumId w:val="1"/>
  </w:num>
  <w:num w:numId="2" w16cid:durableId="1613517413">
    <w:abstractNumId w:val="0"/>
  </w:num>
  <w:num w:numId="3" w16cid:durableId="93356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E2"/>
    <w:rsid w:val="00001ED0"/>
    <w:rsid w:val="00180120"/>
    <w:rsid w:val="00242777"/>
    <w:rsid w:val="00247359"/>
    <w:rsid w:val="00267CF6"/>
    <w:rsid w:val="00342EC1"/>
    <w:rsid w:val="00555951"/>
    <w:rsid w:val="00585E50"/>
    <w:rsid w:val="00701593"/>
    <w:rsid w:val="0072570C"/>
    <w:rsid w:val="009E7B8D"/>
    <w:rsid w:val="00A16199"/>
    <w:rsid w:val="00B04463"/>
    <w:rsid w:val="00BB7DD3"/>
    <w:rsid w:val="00CE0956"/>
    <w:rsid w:val="00D76CE2"/>
    <w:rsid w:val="00DD4E8B"/>
    <w:rsid w:val="00F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14C88"/>
  <w15:docId w15:val="{AC6F2959-3A61-486D-A10D-F2555C4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F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FB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dXKJMzRK5tSGDgfaeJDEQDXxQw==">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Aquino</cp:lastModifiedBy>
  <cp:revision>7</cp:revision>
  <cp:lastPrinted>2023-05-12T21:06:00Z</cp:lastPrinted>
  <dcterms:created xsi:type="dcterms:W3CDTF">2023-05-12T21:09:00Z</dcterms:created>
  <dcterms:modified xsi:type="dcterms:W3CDTF">2023-05-12T21:16:00Z</dcterms:modified>
</cp:coreProperties>
</file>