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98" w:rsidRPr="007E1A09" w:rsidRDefault="000D2498" w:rsidP="00AA09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7E1A09">
        <w:rPr>
          <w:rFonts w:ascii="Trebuchet MS" w:hAnsi="Trebuchet MS" w:cs="Times New Roman"/>
          <w:b/>
          <w:bCs/>
          <w:sz w:val="24"/>
          <w:szCs w:val="24"/>
        </w:rPr>
        <w:t xml:space="preserve">FLUXO DE TRAMITAÇÃO DE PROCESSOS DE AFASTAMENTO CURTA DURAÇÃO </w:t>
      </w:r>
      <w:r w:rsidR="00B54C85" w:rsidRPr="007E1A09">
        <w:rPr>
          <w:rFonts w:ascii="Trebuchet MS" w:hAnsi="Trebuchet MS" w:cs="Times New Roman"/>
          <w:b/>
          <w:bCs/>
          <w:sz w:val="24"/>
          <w:szCs w:val="24"/>
        </w:rPr>
        <w:t xml:space="preserve">“até 30dias” corridos </w:t>
      </w:r>
      <w:r w:rsidRPr="007E1A09">
        <w:rPr>
          <w:rFonts w:ascii="Trebuchet MS" w:hAnsi="Trebuchet MS" w:cs="Times New Roman"/>
          <w:b/>
          <w:bCs/>
          <w:sz w:val="24"/>
          <w:szCs w:val="24"/>
        </w:rPr>
        <w:t>(Cursos de curta duração, Visita Científica, Intercâmbios, Missões, Estágios, Congressos ou similares)</w:t>
      </w:r>
      <w:r w:rsidR="007902AB" w:rsidRPr="007E1A09">
        <w:rPr>
          <w:rFonts w:ascii="Trebuchet MS" w:hAnsi="Trebuchet MS" w:cs="Times New Roman"/>
          <w:b/>
          <w:bCs/>
          <w:sz w:val="24"/>
          <w:szCs w:val="24"/>
        </w:rPr>
        <w:t>.</w:t>
      </w:r>
    </w:p>
    <w:p w:rsidR="000D2498" w:rsidRDefault="000D2498" w:rsidP="00AA09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2B461B" w:rsidRDefault="000D2498" w:rsidP="002B461B">
      <w:pPr>
        <w:pStyle w:val="PargrafodaLista"/>
        <w:numPr>
          <w:ilvl w:val="0"/>
          <w:numId w:val="1"/>
        </w:numPr>
        <w:spacing w:after="0"/>
        <w:jc w:val="both"/>
        <w:rPr>
          <w:rFonts w:ascii="Trebuchet MS" w:hAnsi="Trebuchet MS" w:cs="Times New Roman"/>
          <w:sz w:val="24"/>
          <w:szCs w:val="24"/>
        </w:rPr>
      </w:pPr>
      <w:proofErr w:type="gramStart"/>
      <w:r w:rsidRPr="00763118">
        <w:rPr>
          <w:rFonts w:ascii="Trebuchet MS" w:hAnsi="Trebuchet MS" w:cs="Times New Roman"/>
          <w:sz w:val="24"/>
          <w:szCs w:val="24"/>
          <w:u w:val="single"/>
        </w:rPr>
        <w:t>INTERESSADO</w:t>
      </w:r>
      <w:r w:rsidR="00F35F84" w:rsidRPr="00763118">
        <w:rPr>
          <w:rFonts w:ascii="Trebuchet MS" w:hAnsi="Trebuchet MS" w:cs="Times New Roman"/>
          <w:sz w:val="24"/>
          <w:szCs w:val="24"/>
          <w:u w:val="single"/>
        </w:rPr>
        <w:t>(</w:t>
      </w:r>
      <w:proofErr w:type="gramEnd"/>
      <w:r w:rsidR="00F35F84" w:rsidRPr="00763118">
        <w:rPr>
          <w:rFonts w:ascii="Trebuchet MS" w:hAnsi="Trebuchet MS" w:cs="Times New Roman"/>
          <w:sz w:val="24"/>
          <w:szCs w:val="24"/>
          <w:u w:val="single"/>
        </w:rPr>
        <w:t>A)</w:t>
      </w:r>
      <w:r w:rsidR="001741EA" w:rsidRPr="00763118">
        <w:rPr>
          <w:rFonts w:ascii="Trebuchet MS" w:hAnsi="Trebuchet MS" w:cs="Times New Roman"/>
          <w:sz w:val="24"/>
          <w:szCs w:val="24"/>
        </w:rPr>
        <w:t xml:space="preserve"> - </w:t>
      </w:r>
      <w:r w:rsidR="00CF6A76" w:rsidRPr="00763118">
        <w:rPr>
          <w:rFonts w:ascii="Trebuchet MS" w:hAnsi="Trebuchet MS" w:cs="Times New Roman"/>
          <w:sz w:val="24"/>
          <w:szCs w:val="24"/>
        </w:rPr>
        <w:t>Preench</w:t>
      </w:r>
      <w:r w:rsidR="008B0DE7" w:rsidRPr="00763118">
        <w:rPr>
          <w:rFonts w:ascii="Trebuchet MS" w:hAnsi="Trebuchet MS" w:cs="Times New Roman"/>
          <w:sz w:val="24"/>
          <w:szCs w:val="24"/>
        </w:rPr>
        <w:t>e</w:t>
      </w:r>
      <w:r w:rsidR="001741EA" w:rsidRPr="00763118">
        <w:rPr>
          <w:rFonts w:ascii="Trebuchet MS" w:hAnsi="Trebuchet MS" w:cs="Times New Roman"/>
          <w:sz w:val="24"/>
          <w:szCs w:val="24"/>
        </w:rPr>
        <w:t>r</w:t>
      </w:r>
      <w:r w:rsidRPr="00763118">
        <w:rPr>
          <w:rFonts w:ascii="Trebuchet MS" w:hAnsi="Trebuchet MS" w:cs="Times New Roman"/>
          <w:sz w:val="24"/>
          <w:szCs w:val="24"/>
        </w:rPr>
        <w:t xml:space="preserve"> </w:t>
      </w:r>
      <w:r w:rsidRPr="00763118">
        <w:rPr>
          <w:rFonts w:ascii="Trebuchet MS" w:hAnsi="Trebuchet MS" w:cs="Times New Roman"/>
          <w:sz w:val="24"/>
          <w:szCs w:val="24"/>
          <w:u w:val="single"/>
        </w:rPr>
        <w:t>Ficha-Requerimento</w:t>
      </w:r>
      <w:r w:rsidR="00F35F84" w:rsidRPr="00763118">
        <w:rPr>
          <w:rFonts w:ascii="Trebuchet MS" w:hAnsi="Trebuchet MS" w:cs="Times New Roman"/>
          <w:sz w:val="24"/>
          <w:szCs w:val="24"/>
        </w:rPr>
        <w:t xml:space="preserve"> anexando </w:t>
      </w:r>
      <w:r w:rsidR="00F35F84" w:rsidRPr="00763118">
        <w:rPr>
          <w:rFonts w:ascii="Trebuchet MS" w:hAnsi="Trebuchet MS" w:cs="Times New Roman"/>
          <w:sz w:val="24"/>
          <w:szCs w:val="24"/>
          <w:u w:val="single"/>
        </w:rPr>
        <w:t>documentos</w:t>
      </w:r>
      <w:r w:rsidR="005315F8" w:rsidRPr="00763118">
        <w:rPr>
          <w:rFonts w:ascii="Trebuchet MS" w:hAnsi="Trebuchet MS" w:cs="Times New Roman"/>
          <w:sz w:val="24"/>
          <w:szCs w:val="24"/>
          <w:u w:val="single"/>
        </w:rPr>
        <w:t xml:space="preserve"> solicitados</w:t>
      </w:r>
      <w:r w:rsidR="009F302F" w:rsidRPr="00763118">
        <w:rPr>
          <w:rFonts w:ascii="Trebuchet MS" w:hAnsi="Trebuchet MS" w:cs="Times New Roman"/>
          <w:sz w:val="24"/>
          <w:szCs w:val="24"/>
        </w:rPr>
        <w:t xml:space="preserve"> </w:t>
      </w:r>
      <w:r w:rsidR="002B461B">
        <w:rPr>
          <w:rFonts w:ascii="Trebuchet MS" w:hAnsi="Trebuchet MS" w:cs="Times New Roman"/>
          <w:sz w:val="24"/>
          <w:szCs w:val="24"/>
        </w:rPr>
        <w:t>com atenção aos prazos necessários a adequada tramitação de processos de afastamento para cursos ou similares. Evitando desnecessários atrasos ou mesmo indeferimentos.</w:t>
      </w:r>
    </w:p>
    <w:p w:rsidR="007B4861" w:rsidRPr="001741EA" w:rsidRDefault="007B4861" w:rsidP="00AA09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0D2498" w:rsidRPr="001741EA" w:rsidRDefault="000D2498" w:rsidP="00AA09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1741EA">
        <w:rPr>
          <w:rFonts w:ascii="Trebuchet MS" w:hAnsi="Trebuchet MS" w:cs="Times New Roman"/>
          <w:sz w:val="24"/>
          <w:szCs w:val="24"/>
          <w:u w:val="single"/>
        </w:rPr>
        <w:t>DICOM</w:t>
      </w:r>
      <w:r w:rsidR="007E420F">
        <w:rPr>
          <w:rFonts w:ascii="Trebuchet MS" w:hAnsi="Trebuchet MS" w:cs="Times New Roman"/>
          <w:sz w:val="24"/>
          <w:szCs w:val="24"/>
        </w:rPr>
        <w:t xml:space="preserve"> - </w:t>
      </w:r>
      <w:r w:rsidR="00CF6A76" w:rsidRPr="001741EA">
        <w:rPr>
          <w:rFonts w:ascii="Trebuchet MS" w:hAnsi="Trebuchet MS" w:cs="Times New Roman"/>
          <w:sz w:val="24"/>
          <w:szCs w:val="24"/>
        </w:rPr>
        <w:t>Ab</w:t>
      </w:r>
      <w:r w:rsidR="00FB1C92">
        <w:rPr>
          <w:rFonts w:ascii="Trebuchet MS" w:hAnsi="Trebuchet MS" w:cs="Times New Roman"/>
          <w:sz w:val="24"/>
          <w:szCs w:val="24"/>
        </w:rPr>
        <w:t>rir</w:t>
      </w:r>
      <w:r w:rsidRPr="001741EA">
        <w:rPr>
          <w:rFonts w:ascii="Trebuchet MS" w:hAnsi="Trebuchet MS" w:cs="Times New Roman"/>
          <w:sz w:val="24"/>
          <w:szCs w:val="24"/>
        </w:rPr>
        <w:t xml:space="preserve"> Processo inicial</w:t>
      </w:r>
      <w:r w:rsidR="00CF6A76" w:rsidRPr="001741EA">
        <w:rPr>
          <w:rFonts w:ascii="Trebuchet MS" w:hAnsi="Trebuchet MS" w:cs="Times New Roman"/>
          <w:sz w:val="24"/>
          <w:szCs w:val="24"/>
        </w:rPr>
        <w:t xml:space="preserve"> e</w:t>
      </w:r>
      <w:r w:rsidR="00101382">
        <w:rPr>
          <w:rFonts w:ascii="Trebuchet MS" w:hAnsi="Trebuchet MS" w:cs="Times New Roman"/>
          <w:sz w:val="24"/>
          <w:szCs w:val="24"/>
        </w:rPr>
        <w:t xml:space="preserve"> o</w:t>
      </w:r>
      <w:r w:rsidR="00CF6A76" w:rsidRPr="001741EA">
        <w:rPr>
          <w:rFonts w:ascii="Trebuchet MS" w:hAnsi="Trebuchet MS" w:cs="Times New Roman"/>
          <w:sz w:val="24"/>
          <w:szCs w:val="24"/>
        </w:rPr>
        <w:t xml:space="preserve"> envi</w:t>
      </w:r>
      <w:r w:rsidR="00101382">
        <w:rPr>
          <w:rFonts w:ascii="Trebuchet MS" w:hAnsi="Trebuchet MS" w:cs="Times New Roman"/>
          <w:sz w:val="24"/>
          <w:szCs w:val="24"/>
        </w:rPr>
        <w:t>a</w:t>
      </w:r>
      <w:r w:rsidR="0045104E">
        <w:rPr>
          <w:rFonts w:ascii="Trebuchet MS" w:hAnsi="Trebuchet MS" w:cs="Times New Roman"/>
          <w:sz w:val="24"/>
          <w:szCs w:val="24"/>
        </w:rPr>
        <w:t xml:space="preserve"> para a Unidade do </w:t>
      </w:r>
      <w:proofErr w:type="gramStart"/>
      <w:r w:rsidR="006C1367">
        <w:rPr>
          <w:rFonts w:ascii="Trebuchet MS" w:hAnsi="Trebuchet MS" w:cs="Times New Roman"/>
          <w:sz w:val="24"/>
          <w:szCs w:val="24"/>
        </w:rPr>
        <w:t>Interessado</w:t>
      </w:r>
      <w:r w:rsidR="007E420F">
        <w:rPr>
          <w:rFonts w:ascii="Trebuchet MS" w:hAnsi="Trebuchet MS" w:cs="Times New Roman"/>
          <w:sz w:val="24"/>
          <w:szCs w:val="24"/>
        </w:rPr>
        <w:t>(</w:t>
      </w:r>
      <w:proofErr w:type="gramEnd"/>
      <w:r w:rsidR="007E420F">
        <w:rPr>
          <w:rFonts w:ascii="Trebuchet MS" w:hAnsi="Trebuchet MS" w:cs="Times New Roman"/>
          <w:sz w:val="24"/>
          <w:szCs w:val="24"/>
        </w:rPr>
        <w:t>a)</w:t>
      </w:r>
    </w:p>
    <w:p w:rsidR="007B4861" w:rsidRPr="001741EA" w:rsidRDefault="007B4861" w:rsidP="00AA09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0D2498" w:rsidRPr="001741EA" w:rsidRDefault="000D2498" w:rsidP="00AA09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1741EA">
        <w:rPr>
          <w:rFonts w:ascii="Trebuchet MS" w:hAnsi="Trebuchet MS" w:cs="Times New Roman"/>
          <w:sz w:val="24"/>
          <w:szCs w:val="24"/>
          <w:u w:val="single"/>
        </w:rPr>
        <w:t xml:space="preserve">UNIDADE </w:t>
      </w:r>
      <w:r w:rsidR="001B1283">
        <w:rPr>
          <w:rFonts w:ascii="Trebuchet MS" w:hAnsi="Trebuchet MS" w:cs="Times New Roman"/>
          <w:sz w:val="24"/>
          <w:szCs w:val="24"/>
          <w:u w:val="single"/>
        </w:rPr>
        <w:t xml:space="preserve">DE EXERCÍCIO </w:t>
      </w:r>
      <w:r w:rsidRPr="001741EA">
        <w:rPr>
          <w:rFonts w:ascii="Trebuchet MS" w:hAnsi="Trebuchet MS" w:cs="Times New Roman"/>
          <w:sz w:val="24"/>
          <w:szCs w:val="24"/>
          <w:u w:val="single"/>
        </w:rPr>
        <w:t xml:space="preserve">DO </w:t>
      </w:r>
      <w:proofErr w:type="gramStart"/>
      <w:r w:rsidR="00B37AC5">
        <w:rPr>
          <w:rFonts w:ascii="Trebuchet MS" w:hAnsi="Trebuchet MS" w:cs="Times New Roman"/>
          <w:sz w:val="24"/>
          <w:szCs w:val="24"/>
          <w:u w:val="single"/>
        </w:rPr>
        <w:t>INTERESSADO(</w:t>
      </w:r>
      <w:proofErr w:type="gramEnd"/>
      <w:r w:rsidR="00B37AC5">
        <w:rPr>
          <w:rFonts w:ascii="Trebuchet MS" w:hAnsi="Trebuchet MS" w:cs="Times New Roman"/>
          <w:sz w:val="24"/>
          <w:szCs w:val="24"/>
          <w:u w:val="single"/>
        </w:rPr>
        <w:t>A)</w:t>
      </w:r>
      <w:r w:rsidR="00F37F68">
        <w:rPr>
          <w:rFonts w:ascii="Trebuchet MS" w:hAnsi="Trebuchet MS" w:cs="Times New Roman"/>
          <w:sz w:val="24"/>
          <w:szCs w:val="24"/>
        </w:rPr>
        <w:t xml:space="preserve"> - </w:t>
      </w:r>
      <w:r w:rsidRPr="001741EA">
        <w:rPr>
          <w:rFonts w:ascii="Trebuchet MS" w:hAnsi="Trebuchet MS" w:cs="Times New Roman"/>
          <w:sz w:val="24"/>
          <w:szCs w:val="24"/>
        </w:rPr>
        <w:t xml:space="preserve">Chefia imediata decide </w:t>
      </w:r>
      <w:r w:rsidR="00F54B49" w:rsidRPr="001741EA">
        <w:rPr>
          <w:rFonts w:ascii="Trebuchet MS" w:hAnsi="Trebuchet MS" w:cs="Times New Roman"/>
          <w:sz w:val="24"/>
          <w:szCs w:val="24"/>
        </w:rPr>
        <w:t>sobre aprovação</w:t>
      </w:r>
    </w:p>
    <w:p w:rsidR="007B4861" w:rsidRPr="001741EA" w:rsidRDefault="007B4861" w:rsidP="00AA09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0D2498" w:rsidRPr="00275D9F" w:rsidRDefault="001B1283" w:rsidP="00AA09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4"/>
          <w:szCs w:val="24"/>
          <w:u w:val="single"/>
        </w:rPr>
        <w:t xml:space="preserve">AUTORIDADE </w:t>
      </w:r>
      <w:r w:rsidR="00F54B49" w:rsidRPr="001741EA">
        <w:rPr>
          <w:rFonts w:ascii="Trebuchet MS" w:hAnsi="Trebuchet MS" w:cs="Times New Roman"/>
          <w:sz w:val="24"/>
          <w:szCs w:val="24"/>
          <w:u w:val="single"/>
        </w:rPr>
        <w:t>MÁXIMA</w:t>
      </w:r>
      <w:r>
        <w:rPr>
          <w:rFonts w:ascii="Trebuchet MS" w:hAnsi="Trebuchet MS" w:cs="Times New Roman"/>
          <w:sz w:val="24"/>
          <w:szCs w:val="24"/>
          <w:u w:val="single"/>
        </w:rPr>
        <w:t xml:space="preserve"> DA UNIDADE DE LOTAÇÃO</w:t>
      </w:r>
      <w:r w:rsidR="00F37F68">
        <w:rPr>
          <w:rFonts w:ascii="Trebuchet MS" w:hAnsi="Trebuchet MS" w:cs="Times New Roman"/>
          <w:sz w:val="24"/>
          <w:szCs w:val="24"/>
        </w:rPr>
        <w:t xml:space="preserve"> - </w:t>
      </w:r>
      <w:r w:rsidR="00F54B49" w:rsidRPr="001741EA">
        <w:rPr>
          <w:rFonts w:ascii="Trebuchet MS" w:hAnsi="Trebuchet MS" w:cs="Times New Roman"/>
          <w:sz w:val="24"/>
          <w:szCs w:val="24"/>
        </w:rPr>
        <w:t xml:space="preserve">Autoridade máxima da </w:t>
      </w:r>
      <w:r w:rsidR="004E25E3" w:rsidRPr="001741EA">
        <w:rPr>
          <w:rFonts w:ascii="Trebuchet MS" w:hAnsi="Trebuchet MS" w:cs="Times New Roman"/>
          <w:sz w:val="24"/>
          <w:szCs w:val="24"/>
        </w:rPr>
        <w:t>u</w:t>
      </w:r>
      <w:r w:rsidR="00F54B49" w:rsidRPr="001741EA">
        <w:rPr>
          <w:rFonts w:ascii="Trebuchet MS" w:hAnsi="Trebuchet MS" w:cs="Times New Roman"/>
          <w:sz w:val="24"/>
          <w:szCs w:val="24"/>
        </w:rPr>
        <w:t>nidade</w:t>
      </w:r>
      <w:r w:rsidR="00CF6A76" w:rsidRPr="001741EA">
        <w:rPr>
          <w:rFonts w:ascii="Trebuchet MS" w:hAnsi="Trebuchet MS" w:cs="Times New Roman"/>
          <w:sz w:val="24"/>
          <w:szCs w:val="24"/>
        </w:rPr>
        <w:t xml:space="preserve"> decide sobre autorização</w:t>
      </w:r>
      <w:r w:rsidR="008B62C0">
        <w:rPr>
          <w:rFonts w:ascii="Trebuchet MS" w:hAnsi="Trebuchet MS" w:cs="Times New Roman"/>
          <w:sz w:val="24"/>
          <w:szCs w:val="24"/>
        </w:rPr>
        <w:t xml:space="preserve"> (Pró-Reitores, Diretores de Centro e Superintendentes)</w:t>
      </w:r>
      <w:r w:rsidR="003721AE" w:rsidRPr="001741EA">
        <w:rPr>
          <w:rFonts w:ascii="Trebuchet MS" w:hAnsi="Trebuchet MS" w:cs="Times New Roman"/>
          <w:sz w:val="24"/>
          <w:szCs w:val="24"/>
        </w:rPr>
        <w:t xml:space="preserve">. </w:t>
      </w:r>
      <w:r w:rsidR="00C3643C" w:rsidRPr="00275D9F">
        <w:rPr>
          <w:rFonts w:ascii="Trebuchet MS" w:hAnsi="Trebuchet MS" w:cs="Times New Roman"/>
          <w:sz w:val="20"/>
          <w:szCs w:val="20"/>
        </w:rPr>
        <w:t>Conforme</w:t>
      </w:r>
      <w:r w:rsidR="003721AE" w:rsidRPr="00275D9F">
        <w:rPr>
          <w:rFonts w:ascii="Trebuchet MS" w:hAnsi="Trebuchet MS" w:cs="Times New Roman"/>
          <w:sz w:val="20"/>
          <w:szCs w:val="20"/>
        </w:rPr>
        <w:t xml:space="preserve"> Portaria Normativa N.º 09, de 23/05/2006, DOU nº</w:t>
      </w:r>
      <w:r w:rsidR="00031E4F">
        <w:rPr>
          <w:rFonts w:ascii="Trebuchet MS" w:hAnsi="Trebuchet MS" w:cs="Times New Roman"/>
          <w:sz w:val="20"/>
          <w:szCs w:val="20"/>
        </w:rPr>
        <w:t xml:space="preserve"> </w:t>
      </w:r>
      <w:r w:rsidR="003721AE" w:rsidRPr="00275D9F">
        <w:rPr>
          <w:rFonts w:ascii="Trebuchet MS" w:hAnsi="Trebuchet MS" w:cs="Times New Roman"/>
          <w:sz w:val="20"/>
          <w:szCs w:val="20"/>
        </w:rPr>
        <w:t>105 de 02/06/2006.</w:t>
      </w:r>
    </w:p>
    <w:p w:rsidR="003C0615" w:rsidRDefault="003C0615" w:rsidP="003C0615">
      <w:pPr>
        <w:pStyle w:val="PargrafodaLista"/>
        <w:spacing w:after="0"/>
        <w:jc w:val="both"/>
        <w:rPr>
          <w:rFonts w:ascii="Trebuchet MS" w:hAnsi="Trebuchet MS" w:cs="Times New Roman"/>
          <w:b/>
          <w:sz w:val="24"/>
          <w:szCs w:val="24"/>
        </w:rPr>
      </w:pPr>
    </w:p>
    <w:p w:rsidR="003C0615" w:rsidRPr="003C0615" w:rsidRDefault="00A86B46" w:rsidP="003C0615">
      <w:pPr>
        <w:pStyle w:val="PargrafodaLista"/>
        <w:spacing w:after="0"/>
        <w:jc w:val="both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Orientações</w:t>
      </w:r>
      <w:r w:rsidR="003C0615">
        <w:rPr>
          <w:rFonts w:ascii="Trebuchet MS" w:hAnsi="Trebuchet MS" w:cs="Times New Roman"/>
          <w:b/>
          <w:sz w:val="24"/>
          <w:szCs w:val="24"/>
        </w:rPr>
        <w:t xml:space="preserve"> </w:t>
      </w:r>
      <w:r>
        <w:rPr>
          <w:rFonts w:ascii="Trebuchet MS" w:hAnsi="Trebuchet MS" w:cs="Times New Roman"/>
          <w:b/>
          <w:sz w:val="24"/>
          <w:szCs w:val="24"/>
        </w:rPr>
        <w:t>gerais</w:t>
      </w:r>
      <w:r w:rsidR="007B389F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3C0615">
        <w:rPr>
          <w:rFonts w:ascii="Trebuchet MS" w:hAnsi="Trebuchet MS" w:cs="Times New Roman"/>
          <w:b/>
          <w:sz w:val="24"/>
          <w:szCs w:val="24"/>
        </w:rPr>
        <w:t>par</w:t>
      </w:r>
      <w:r w:rsidR="003C0615" w:rsidRPr="003C0615">
        <w:rPr>
          <w:rFonts w:ascii="Trebuchet MS" w:hAnsi="Trebuchet MS" w:cs="Times New Roman"/>
          <w:b/>
          <w:sz w:val="24"/>
          <w:szCs w:val="24"/>
        </w:rPr>
        <w:t xml:space="preserve">a </w:t>
      </w:r>
      <w:r w:rsidR="00F31D2B">
        <w:rPr>
          <w:rFonts w:ascii="Trebuchet MS" w:hAnsi="Trebuchet MS" w:cs="Times New Roman"/>
          <w:b/>
          <w:sz w:val="24"/>
          <w:szCs w:val="24"/>
        </w:rPr>
        <w:t xml:space="preserve">uma </w:t>
      </w:r>
      <w:r w:rsidR="003C0615">
        <w:rPr>
          <w:rFonts w:ascii="Trebuchet MS" w:hAnsi="Trebuchet MS" w:cs="Times New Roman"/>
          <w:b/>
          <w:sz w:val="24"/>
          <w:szCs w:val="24"/>
        </w:rPr>
        <w:t xml:space="preserve">correta tramitação </w:t>
      </w:r>
      <w:r w:rsidR="00F31D2B">
        <w:rPr>
          <w:rFonts w:ascii="Trebuchet MS" w:hAnsi="Trebuchet MS" w:cs="Times New Roman"/>
          <w:b/>
          <w:sz w:val="24"/>
          <w:szCs w:val="24"/>
        </w:rPr>
        <w:t>dos processos das unidades fora da Reitoria para as unidades n</w:t>
      </w:r>
      <w:r w:rsidR="003C0615">
        <w:rPr>
          <w:rFonts w:ascii="Trebuchet MS" w:hAnsi="Trebuchet MS" w:cs="Times New Roman"/>
          <w:b/>
          <w:sz w:val="24"/>
          <w:szCs w:val="24"/>
        </w:rPr>
        <w:t>a Reitoria</w:t>
      </w:r>
      <w:r w:rsidR="007C2557">
        <w:rPr>
          <w:rFonts w:ascii="Trebuchet MS" w:hAnsi="Trebuchet MS" w:cs="Times New Roman"/>
          <w:b/>
          <w:sz w:val="24"/>
          <w:szCs w:val="24"/>
        </w:rPr>
        <w:t xml:space="preserve"> após autorização da autoridade máxima da unidade de lotação </w:t>
      </w:r>
      <w:proofErr w:type="gramStart"/>
      <w:r w:rsidR="007C2557">
        <w:rPr>
          <w:rFonts w:ascii="Trebuchet MS" w:hAnsi="Trebuchet MS" w:cs="Times New Roman"/>
          <w:b/>
          <w:sz w:val="24"/>
          <w:szCs w:val="24"/>
        </w:rPr>
        <w:t>do(</w:t>
      </w:r>
      <w:proofErr w:type="gramEnd"/>
      <w:r w:rsidR="007C2557">
        <w:rPr>
          <w:rFonts w:ascii="Trebuchet MS" w:hAnsi="Trebuchet MS" w:cs="Times New Roman"/>
          <w:b/>
          <w:sz w:val="24"/>
          <w:szCs w:val="24"/>
        </w:rPr>
        <w:t>a) interessado(a):</w:t>
      </w:r>
    </w:p>
    <w:p w:rsidR="003C0615" w:rsidRPr="003C0615" w:rsidRDefault="003C0615" w:rsidP="003C0615">
      <w:pPr>
        <w:pStyle w:val="PargrafodaLista"/>
        <w:spacing w:after="0" w:line="240" w:lineRule="auto"/>
        <w:jc w:val="both"/>
        <w:rPr>
          <w:rFonts w:ascii="Trebuchet MS" w:hAnsi="Trebuchet MS"/>
          <w:sz w:val="8"/>
          <w:szCs w:val="8"/>
        </w:rPr>
      </w:pPr>
    </w:p>
    <w:p w:rsidR="00AE563B" w:rsidRDefault="00AE563B" w:rsidP="003C0615">
      <w:pPr>
        <w:pStyle w:val="PargrafodaLista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Despachar p</w:t>
      </w:r>
      <w:r w:rsidR="003C0615" w:rsidRPr="003C0615">
        <w:rPr>
          <w:rFonts w:ascii="Trebuchet MS" w:hAnsi="Trebuchet MS"/>
          <w:sz w:val="24"/>
          <w:szCs w:val="24"/>
        </w:rPr>
        <w:t>ara</w:t>
      </w:r>
      <w:r>
        <w:rPr>
          <w:rFonts w:ascii="Trebuchet MS" w:hAnsi="Trebuchet MS"/>
          <w:sz w:val="24"/>
          <w:szCs w:val="24"/>
        </w:rPr>
        <w:t>:</w:t>
      </w:r>
    </w:p>
    <w:p w:rsidR="00AE563B" w:rsidRDefault="00AE563B" w:rsidP="003C0615">
      <w:pPr>
        <w:pStyle w:val="PargrafodaLista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3C0615" w:rsidRPr="003C0615" w:rsidRDefault="00AE563B" w:rsidP="003C0615">
      <w:pPr>
        <w:pStyle w:val="PargrafodaLista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</w:t>
      </w:r>
      <w:r w:rsidR="003C0615" w:rsidRPr="003C0615">
        <w:rPr>
          <w:rFonts w:ascii="Trebuchet MS" w:hAnsi="Trebuchet MS"/>
          <w:sz w:val="24"/>
          <w:szCs w:val="24"/>
        </w:rPr>
        <w:t xml:space="preserve">PROACAD – Curso/evento </w:t>
      </w:r>
      <w:r w:rsidR="003C0615" w:rsidRPr="003C0615">
        <w:rPr>
          <w:rFonts w:ascii="Trebuchet MS" w:hAnsi="Trebuchet MS"/>
          <w:i/>
          <w:sz w:val="24"/>
          <w:szCs w:val="24"/>
          <w:u w:val="single"/>
        </w:rPr>
        <w:t>DOCENTE</w:t>
      </w:r>
      <w:r w:rsidR="003C0615" w:rsidRPr="003C0615">
        <w:rPr>
          <w:rFonts w:ascii="Trebuchet MS" w:hAnsi="Trebuchet MS"/>
          <w:sz w:val="24"/>
          <w:szCs w:val="24"/>
        </w:rPr>
        <w:t xml:space="preserve"> com “</w:t>
      </w:r>
      <w:r w:rsidR="003C0615" w:rsidRPr="003C0615">
        <w:rPr>
          <w:rFonts w:ascii="Trebuchet MS" w:hAnsi="Trebuchet MS"/>
          <w:sz w:val="24"/>
          <w:szCs w:val="24"/>
          <w:u w:val="single"/>
        </w:rPr>
        <w:t>MAIS de 30 dias</w:t>
      </w:r>
      <w:r w:rsidR="003C0615" w:rsidRPr="003C0615">
        <w:rPr>
          <w:rFonts w:ascii="Trebuchet MS" w:hAnsi="Trebuchet MS"/>
          <w:sz w:val="24"/>
          <w:szCs w:val="24"/>
        </w:rPr>
        <w:t>”.</w:t>
      </w:r>
    </w:p>
    <w:p w:rsidR="003C0615" w:rsidRPr="003C0615" w:rsidRDefault="003C0615" w:rsidP="003C0615">
      <w:pPr>
        <w:pStyle w:val="PargrafodaLista"/>
        <w:spacing w:after="0" w:line="240" w:lineRule="auto"/>
        <w:jc w:val="both"/>
        <w:rPr>
          <w:rFonts w:ascii="Trebuchet MS" w:hAnsi="Trebuchet MS"/>
          <w:sz w:val="8"/>
          <w:szCs w:val="8"/>
        </w:rPr>
      </w:pPr>
    </w:p>
    <w:p w:rsidR="003C0615" w:rsidRPr="003C0615" w:rsidRDefault="00AE563B" w:rsidP="003C0615">
      <w:pPr>
        <w:pStyle w:val="PargrafodaLista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</w:t>
      </w:r>
      <w:r w:rsidR="003C0615" w:rsidRPr="003C0615">
        <w:rPr>
          <w:rFonts w:ascii="Trebuchet MS" w:hAnsi="Trebuchet MS"/>
          <w:sz w:val="24"/>
          <w:szCs w:val="24"/>
        </w:rPr>
        <w:t xml:space="preserve">CCQ - Curso/evento </w:t>
      </w:r>
      <w:r w:rsidR="003C0615" w:rsidRPr="003C0615">
        <w:rPr>
          <w:rFonts w:ascii="Trebuchet MS" w:hAnsi="Trebuchet MS"/>
          <w:i/>
          <w:sz w:val="24"/>
          <w:szCs w:val="24"/>
          <w:u w:val="single"/>
        </w:rPr>
        <w:t>TAE</w:t>
      </w:r>
      <w:r w:rsidR="003C0615" w:rsidRPr="003C0615">
        <w:rPr>
          <w:rFonts w:ascii="Trebuchet MS" w:hAnsi="Trebuchet MS"/>
          <w:sz w:val="24"/>
          <w:szCs w:val="24"/>
        </w:rPr>
        <w:t xml:space="preserve"> com </w:t>
      </w:r>
      <w:r w:rsidR="003C0615" w:rsidRPr="003C0615">
        <w:rPr>
          <w:rFonts w:ascii="Trebuchet MS" w:hAnsi="Trebuchet MS"/>
          <w:sz w:val="24"/>
          <w:szCs w:val="24"/>
          <w:u w:val="single"/>
        </w:rPr>
        <w:t>“MAIS de 30 dias”</w:t>
      </w:r>
    </w:p>
    <w:p w:rsidR="003C0615" w:rsidRPr="003C0615" w:rsidRDefault="003C0615" w:rsidP="003C0615">
      <w:pPr>
        <w:pStyle w:val="PargrafodaLista"/>
        <w:spacing w:after="0" w:line="240" w:lineRule="auto"/>
        <w:jc w:val="both"/>
        <w:rPr>
          <w:rFonts w:ascii="Trebuchet MS" w:hAnsi="Trebuchet MS"/>
          <w:sz w:val="8"/>
          <w:szCs w:val="8"/>
        </w:rPr>
      </w:pPr>
    </w:p>
    <w:p w:rsidR="003C0615" w:rsidRPr="003C0615" w:rsidRDefault="00AE563B" w:rsidP="003C0615">
      <w:pPr>
        <w:pStyle w:val="PargrafodaLista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</w:t>
      </w:r>
      <w:r w:rsidR="003C0615" w:rsidRPr="003C0615">
        <w:rPr>
          <w:rFonts w:ascii="Trebuchet MS" w:hAnsi="Trebuchet MS"/>
          <w:sz w:val="24"/>
          <w:szCs w:val="24"/>
        </w:rPr>
        <w:t xml:space="preserve">GABINETE DO REITOR – Curso/evento </w:t>
      </w:r>
      <w:r w:rsidR="003C0615" w:rsidRPr="003C0615">
        <w:rPr>
          <w:rFonts w:ascii="Trebuchet MS" w:hAnsi="Trebuchet MS"/>
          <w:i/>
          <w:sz w:val="24"/>
          <w:szCs w:val="24"/>
          <w:u w:val="single"/>
        </w:rPr>
        <w:t>DOCENTE</w:t>
      </w:r>
      <w:r w:rsidR="003C0615" w:rsidRPr="003C0615">
        <w:rPr>
          <w:rFonts w:ascii="Trebuchet MS" w:hAnsi="Trebuchet MS"/>
          <w:sz w:val="24"/>
          <w:szCs w:val="24"/>
        </w:rPr>
        <w:t xml:space="preserve"> “</w:t>
      </w:r>
      <w:r w:rsidR="003C0615" w:rsidRPr="003C0615">
        <w:rPr>
          <w:rFonts w:ascii="Trebuchet MS" w:hAnsi="Trebuchet MS"/>
          <w:sz w:val="24"/>
          <w:szCs w:val="24"/>
          <w:u w:val="single"/>
        </w:rPr>
        <w:t>DO país” e “ATÉ 30 dias</w:t>
      </w:r>
      <w:r w:rsidR="003C0615" w:rsidRPr="003C0615">
        <w:rPr>
          <w:rFonts w:ascii="Trebuchet MS" w:hAnsi="Trebuchet MS"/>
          <w:sz w:val="24"/>
          <w:szCs w:val="24"/>
        </w:rPr>
        <w:t>”.</w:t>
      </w:r>
    </w:p>
    <w:p w:rsidR="003C0615" w:rsidRPr="003C0615" w:rsidRDefault="003C0615" w:rsidP="003C0615">
      <w:pPr>
        <w:pStyle w:val="PargrafodaLista"/>
        <w:spacing w:after="0" w:line="240" w:lineRule="auto"/>
        <w:jc w:val="both"/>
        <w:rPr>
          <w:rFonts w:ascii="Trebuchet MS" w:hAnsi="Trebuchet MS" w:cs="Times New Roman"/>
          <w:sz w:val="8"/>
          <w:szCs w:val="8"/>
        </w:rPr>
      </w:pPr>
    </w:p>
    <w:p w:rsidR="003C0615" w:rsidRPr="003C0615" w:rsidRDefault="00AE563B" w:rsidP="003C0615">
      <w:pPr>
        <w:pStyle w:val="PargrafodaLista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</w:t>
      </w:r>
      <w:r w:rsidR="003C0615" w:rsidRPr="003C0615">
        <w:rPr>
          <w:rFonts w:ascii="Trebuchet MS" w:hAnsi="Trebuchet MS"/>
          <w:sz w:val="24"/>
          <w:szCs w:val="24"/>
        </w:rPr>
        <w:t xml:space="preserve">PROGEPE – Curso/evento </w:t>
      </w:r>
      <w:r w:rsidR="003C0615" w:rsidRPr="003C0615">
        <w:rPr>
          <w:rFonts w:ascii="Trebuchet MS" w:hAnsi="Trebuchet MS"/>
          <w:i/>
          <w:sz w:val="24"/>
          <w:szCs w:val="24"/>
          <w:u w:val="single"/>
        </w:rPr>
        <w:t>TAE ou DOCENTE</w:t>
      </w:r>
      <w:r w:rsidR="003C0615" w:rsidRPr="003C0615">
        <w:rPr>
          <w:rFonts w:ascii="Trebuchet MS" w:hAnsi="Trebuchet MS"/>
          <w:sz w:val="24"/>
          <w:szCs w:val="24"/>
        </w:rPr>
        <w:t xml:space="preserve"> “</w:t>
      </w:r>
      <w:r w:rsidR="003C0615" w:rsidRPr="003C0615">
        <w:rPr>
          <w:rFonts w:ascii="Trebuchet MS" w:hAnsi="Trebuchet MS"/>
          <w:sz w:val="24"/>
          <w:szCs w:val="24"/>
          <w:u w:val="single"/>
        </w:rPr>
        <w:t>NO país” e “ATÉ 30 dias</w:t>
      </w:r>
      <w:r w:rsidR="003C0615" w:rsidRPr="003C0615">
        <w:rPr>
          <w:rFonts w:ascii="Trebuchet MS" w:hAnsi="Trebuchet MS"/>
          <w:sz w:val="24"/>
          <w:szCs w:val="24"/>
        </w:rPr>
        <w:t>”.</w:t>
      </w:r>
    </w:p>
    <w:p w:rsidR="003C0615" w:rsidRPr="001741EA" w:rsidRDefault="003C0615" w:rsidP="00AA09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0D2498" w:rsidRPr="001741EA" w:rsidRDefault="000D2498" w:rsidP="00AA09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1741EA">
        <w:rPr>
          <w:rFonts w:ascii="Trebuchet MS" w:hAnsi="Trebuchet MS" w:cs="Times New Roman"/>
          <w:sz w:val="24"/>
          <w:szCs w:val="24"/>
          <w:u w:val="single"/>
        </w:rPr>
        <w:t>DICOM</w:t>
      </w:r>
      <w:r w:rsidR="006A3B28">
        <w:rPr>
          <w:rFonts w:ascii="Trebuchet MS" w:hAnsi="Trebuchet MS" w:cs="Times New Roman"/>
          <w:sz w:val="24"/>
          <w:szCs w:val="24"/>
        </w:rPr>
        <w:t xml:space="preserve"> </w:t>
      </w:r>
      <w:r w:rsidR="00876990">
        <w:rPr>
          <w:rFonts w:ascii="Trebuchet MS" w:hAnsi="Trebuchet MS" w:cs="Times New Roman"/>
          <w:sz w:val="24"/>
          <w:szCs w:val="24"/>
        </w:rPr>
        <w:t>–</w:t>
      </w:r>
      <w:r w:rsidR="006A3B28">
        <w:rPr>
          <w:rFonts w:ascii="Trebuchet MS" w:hAnsi="Trebuchet MS" w:cs="Times New Roman"/>
          <w:sz w:val="24"/>
          <w:szCs w:val="24"/>
        </w:rPr>
        <w:t xml:space="preserve"> </w:t>
      </w:r>
      <w:r w:rsidR="00876990">
        <w:rPr>
          <w:rFonts w:ascii="Trebuchet MS" w:hAnsi="Trebuchet MS" w:cs="Times New Roman"/>
          <w:sz w:val="24"/>
          <w:szCs w:val="24"/>
        </w:rPr>
        <w:t>Distribuir processos de afastamento conforme despachos</w:t>
      </w:r>
      <w:r w:rsidR="006A3B28">
        <w:rPr>
          <w:rFonts w:ascii="Trebuchet MS" w:hAnsi="Trebuchet MS" w:cs="Times New Roman"/>
          <w:sz w:val="24"/>
          <w:szCs w:val="24"/>
        </w:rPr>
        <w:t>.</w:t>
      </w:r>
    </w:p>
    <w:p w:rsidR="001A2303" w:rsidRPr="001741EA" w:rsidRDefault="001A2303" w:rsidP="001A2303">
      <w:pPr>
        <w:pStyle w:val="PargrafodaLista"/>
        <w:rPr>
          <w:rFonts w:ascii="Trebuchet MS" w:hAnsi="Trebuchet MS" w:cs="Times New Roman"/>
          <w:sz w:val="24"/>
          <w:szCs w:val="24"/>
        </w:rPr>
      </w:pPr>
    </w:p>
    <w:p w:rsidR="001A2303" w:rsidRPr="001741EA" w:rsidRDefault="00CA4249" w:rsidP="00AA09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  <w:u w:val="single"/>
        </w:rPr>
        <w:t xml:space="preserve">GABINETE DO </w:t>
      </w:r>
      <w:r w:rsidR="009424BE" w:rsidRPr="001D7BB0">
        <w:rPr>
          <w:rFonts w:ascii="Trebuchet MS" w:hAnsi="Trebuchet MS" w:cs="Times New Roman"/>
          <w:sz w:val="24"/>
          <w:szCs w:val="24"/>
          <w:u w:val="single"/>
        </w:rPr>
        <w:t>REITOR</w:t>
      </w:r>
      <w:r w:rsidR="009424BE">
        <w:rPr>
          <w:rFonts w:ascii="Trebuchet MS" w:hAnsi="Trebuchet MS" w:cs="Times New Roman"/>
          <w:sz w:val="24"/>
          <w:szCs w:val="24"/>
        </w:rPr>
        <w:t xml:space="preserve"> - </w:t>
      </w:r>
      <w:r w:rsidR="002B7422" w:rsidRPr="001741EA">
        <w:rPr>
          <w:rFonts w:ascii="Trebuchet MS" w:hAnsi="Trebuchet MS" w:cs="Times New Roman"/>
          <w:sz w:val="24"/>
          <w:szCs w:val="24"/>
        </w:rPr>
        <w:t>Se autorizar afastamento</w:t>
      </w:r>
      <w:proofErr w:type="gramStart"/>
      <w:r w:rsidR="002B7422" w:rsidRPr="001741EA">
        <w:rPr>
          <w:rFonts w:ascii="Trebuchet MS" w:hAnsi="Trebuchet MS" w:cs="Times New Roman"/>
          <w:sz w:val="24"/>
          <w:szCs w:val="24"/>
        </w:rPr>
        <w:t>, despacha</w:t>
      </w:r>
      <w:proofErr w:type="gramEnd"/>
      <w:r w:rsidR="002B7422" w:rsidRPr="001741EA">
        <w:rPr>
          <w:rFonts w:ascii="Trebuchet MS" w:hAnsi="Trebuchet MS" w:cs="Times New Roman"/>
          <w:sz w:val="24"/>
          <w:szCs w:val="24"/>
        </w:rPr>
        <w:t xml:space="preserve"> para </w:t>
      </w:r>
      <w:r w:rsidR="003F6200">
        <w:rPr>
          <w:rFonts w:ascii="Trebuchet MS" w:hAnsi="Trebuchet MS" w:cs="Times New Roman"/>
          <w:sz w:val="24"/>
          <w:szCs w:val="24"/>
        </w:rPr>
        <w:t>CAPP</w:t>
      </w:r>
      <w:r w:rsidR="006C0335">
        <w:rPr>
          <w:rFonts w:ascii="Trebuchet MS" w:hAnsi="Trebuchet MS" w:cs="Times New Roman"/>
          <w:sz w:val="24"/>
          <w:szCs w:val="24"/>
        </w:rPr>
        <w:t>.</w:t>
      </w:r>
    </w:p>
    <w:p w:rsidR="00DA2BAA" w:rsidRPr="001741EA" w:rsidRDefault="00DA2BAA" w:rsidP="00DA2BAA">
      <w:pPr>
        <w:pStyle w:val="PargrafodaLista"/>
        <w:rPr>
          <w:rFonts w:ascii="Trebuchet MS" w:hAnsi="Trebuchet MS" w:cs="Times New Roman"/>
          <w:sz w:val="24"/>
          <w:szCs w:val="24"/>
        </w:rPr>
      </w:pPr>
    </w:p>
    <w:p w:rsidR="002E0D5B" w:rsidRPr="00231A94" w:rsidRDefault="00DA2BAA" w:rsidP="002E0D5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1D7BB0">
        <w:rPr>
          <w:rFonts w:ascii="Trebuchet MS" w:hAnsi="Trebuchet MS" w:cs="Times New Roman"/>
          <w:sz w:val="24"/>
          <w:szCs w:val="24"/>
          <w:u w:val="single"/>
        </w:rPr>
        <w:t>CAPP</w:t>
      </w:r>
      <w:r w:rsidRPr="001741EA">
        <w:rPr>
          <w:rFonts w:ascii="Trebuchet MS" w:hAnsi="Trebuchet MS" w:cs="Times New Roman"/>
          <w:sz w:val="24"/>
          <w:szCs w:val="24"/>
        </w:rPr>
        <w:t xml:space="preserve"> </w:t>
      </w:r>
      <w:r w:rsidR="009424BE">
        <w:rPr>
          <w:rFonts w:ascii="Trebuchet MS" w:hAnsi="Trebuchet MS" w:cs="Times New Roman"/>
          <w:sz w:val="24"/>
          <w:szCs w:val="24"/>
        </w:rPr>
        <w:t xml:space="preserve">- </w:t>
      </w:r>
      <w:r w:rsidRPr="001741EA">
        <w:rPr>
          <w:rFonts w:ascii="Trebuchet MS" w:hAnsi="Trebuchet MS" w:cs="Times New Roman"/>
          <w:sz w:val="24"/>
          <w:szCs w:val="24"/>
        </w:rPr>
        <w:t xml:space="preserve">Registra, </w:t>
      </w:r>
      <w:r w:rsidR="00E50E81">
        <w:rPr>
          <w:rFonts w:ascii="Trebuchet MS" w:hAnsi="Trebuchet MS" w:cs="Times New Roman"/>
          <w:sz w:val="24"/>
          <w:szCs w:val="24"/>
        </w:rPr>
        <w:t>e</w:t>
      </w:r>
      <w:r w:rsidRPr="001741EA">
        <w:rPr>
          <w:rFonts w:ascii="Trebuchet MS" w:hAnsi="Trebuchet MS" w:cs="Times New Roman"/>
          <w:sz w:val="24"/>
          <w:szCs w:val="24"/>
        </w:rPr>
        <w:t>ncaminha para SPR publicar e dá ciência</w:t>
      </w:r>
      <w:r w:rsidR="00E50E81">
        <w:rPr>
          <w:rFonts w:ascii="Trebuchet MS" w:hAnsi="Trebuchet MS" w:cs="Times New Roman"/>
          <w:sz w:val="24"/>
          <w:szCs w:val="24"/>
        </w:rPr>
        <w:t xml:space="preserve"> </w:t>
      </w:r>
      <w:proofErr w:type="gramStart"/>
      <w:r w:rsidR="00E50E81">
        <w:rPr>
          <w:rFonts w:ascii="Trebuchet MS" w:hAnsi="Trebuchet MS" w:cs="Times New Roman"/>
          <w:sz w:val="24"/>
          <w:szCs w:val="24"/>
        </w:rPr>
        <w:t>ao(</w:t>
      </w:r>
      <w:proofErr w:type="gramEnd"/>
      <w:r w:rsidR="00E50E81">
        <w:rPr>
          <w:rFonts w:ascii="Trebuchet MS" w:hAnsi="Trebuchet MS" w:cs="Times New Roman"/>
          <w:sz w:val="24"/>
          <w:szCs w:val="24"/>
        </w:rPr>
        <w:t>à) interessado(a)</w:t>
      </w:r>
      <w:r w:rsidR="002E0D5B">
        <w:rPr>
          <w:rFonts w:ascii="Trebuchet MS" w:hAnsi="Trebuchet MS" w:cs="Times New Roman"/>
          <w:sz w:val="24"/>
          <w:szCs w:val="24"/>
        </w:rPr>
        <w:t xml:space="preserve"> </w:t>
      </w:r>
      <w:r w:rsidR="002E0D5B" w:rsidRPr="00231A94">
        <w:rPr>
          <w:rFonts w:ascii="Trebuchet MS" w:hAnsi="Trebuchet MS" w:cs="Times New Roman"/>
          <w:sz w:val="24"/>
          <w:szCs w:val="24"/>
        </w:rPr>
        <w:t>em sua Unidade.</w:t>
      </w:r>
    </w:p>
    <w:p w:rsidR="00AA1FF0" w:rsidRPr="001741EA" w:rsidRDefault="00AA1FF0" w:rsidP="00AA1FF0">
      <w:pPr>
        <w:pStyle w:val="PargrafodaLista"/>
        <w:rPr>
          <w:rFonts w:ascii="Trebuchet MS" w:hAnsi="Trebuchet MS" w:cs="Times New Roman"/>
          <w:sz w:val="24"/>
          <w:szCs w:val="24"/>
        </w:rPr>
      </w:pPr>
    </w:p>
    <w:p w:rsidR="00AA1FF0" w:rsidRPr="001741EA" w:rsidRDefault="005D7CED" w:rsidP="00AA09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2329F3">
        <w:rPr>
          <w:rFonts w:ascii="Trebuchet MS" w:hAnsi="Trebuchet MS" w:cs="Times New Roman"/>
          <w:sz w:val="24"/>
          <w:szCs w:val="24"/>
          <w:u w:val="single"/>
        </w:rPr>
        <w:t xml:space="preserve">UNIDADE </w:t>
      </w:r>
      <w:proofErr w:type="gramStart"/>
      <w:r w:rsidRPr="002329F3">
        <w:rPr>
          <w:rFonts w:ascii="Trebuchet MS" w:hAnsi="Trebuchet MS" w:cs="Times New Roman"/>
          <w:sz w:val="24"/>
          <w:szCs w:val="24"/>
          <w:u w:val="single"/>
        </w:rPr>
        <w:t>DO</w:t>
      </w:r>
      <w:r w:rsidR="00C31D98">
        <w:rPr>
          <w:rFonts w:ascii="Trebuchet MS" w:hAnsi="Trebuchet MS" w:cs="Times New Roman"/>
          <w:sz w:val="24"/>
          <w:szCs w:val="24"/>
          <w:u w:val="single"/>
        </w:rPr>
        <w:t>(</w:t>
      </w:r>
      <w:proofErr w:type="gramEnd"/>
      <w:r w:rsidR="00C31D98">
        <w:rPr>
          <w:rFonts w:ascii="Trebuchet MS" w:hAnsi="Trebuchet MS" w:cs="Times New Roman"/>
          <w:sz w:val="24"/>
          <w:szCs w:val="24"/>
          <w:u w:val="single"/>
        </w:rPr>
        <w:t>A)</w:t>
      </w:r>
      <w:r w:rsidRPr="002329F3">
        <w:rPr>
          <w:rFonts w:ascii="Trebuchet MS" w:hAnsi="Trebuchet MS" w:cs="Times New Roman"/>
          <w:sz w:val="24"/>
          <w:szCs w:val="24"/>
          <w:u w:val="single"/>
        </w:rPr>
        <w:t xml:space="preserve"> INTERESSADO(A)</w:t>
      </w:r>
      <w:r w:rsidR="009424BE">
        <w:rPr>
          <w:rFonts w:ascii="Trebuchet MS" w:hAnsi="Trebuchet MS" w:cs="Times New Roman"/>
          <w:sz w:val="24"/>
          <w:szCs w:val="24"/>
        </w:rPr>
        <w:t xml:space="preserve"> - </w:t>
      </w:r>
      <w:r w:rsidR="0066146D" w:rsidRPr="001741EA">
        <w:rPr>
          <w:rFonts w:ascii="Trebuchet MS" w:hAnsi="Trebuchet MS" w:cs="Times New Roman"/>
          <w:sz w:val="24"/>
          <w:szCs w:val="24"/>
        </w:rPr>
        <w:t>A</w:t>
      </w:r>
      <w:r w:rsidR="00AA1FF0" w:rsidRPr="001741EA">
        <w:rPr>
          <w:rFonts w:ascii="Trebuchet MS" w:hAnsi="Trebuchet MS" w:cs="Times New Roman"/>
          <w:sz w:val="24"/>
          <w:szCs w:val="24"/>
        </w:rPr>
        <w:t xml:space="preserve">nexa comprovante </w:t>
      </w:r>
      <w:r w:rsidR="000F5808">
        <w:rPr>
          <w:rFonts w:ascii="Trebuchet MS" w:hAnsi="Trebuchet MS" w:cs="Times New Roman"/>
          <w:sz w:val="24"/>
          <w:szCs w:val="24"/>
        </w:rPr>
        <w:t xml:space="preserve">original </w:t>
      </w:r>
      <w:r w:rsidR="00AA1FF0" w:rsidRPr="001741EA">
        <w:rPr>
          <w:rFonts w:ascii="Trebuchet MS" w:hAnsi="Trebuchet MS" w:cs="Times New Roman"/>
          <w:sz w:val="24"/>
          <w:szCs w:val="24"/>
        </w:rPr>
        <w:t>de participação no curso/evento</w:t>
      </w:r>
      <w:r w:rsidR="000F5808">
        <w:rPr>
          <w:rFonts w:ascii="Trebuchet MS" w:hAnsi="Trebuchet MS" w:cs="Times New Roman"/>
          <w:sz w:val="24"/>
          <w:szCs w:val="24"/>
        </w:rPr>
        <w:t xml:space="preserve"> ou cópia</w:t>
      </w:r>
      <w:r w:rsidR="00AA1FF0" w:rsidRPr="001741EA">
        <w:rPr>
          <w:rFonts w:ascii="Trebuchet MS" w:hAnsi="Trebuchet MS" w:cs="Times New Roman"/>
          <w:sz w:val="24"/>
          <w:szCs w:val="24"/>
        </w:rPr>
        <w:t xml:space="preserve"> </w:t>
      </w:r>
      <w:r w:rsidR="000F5808" w:rsidRPr="00260925">
        <w:rPr>
          <w:rFonts w:ascii="Trebuchet MS" w:hAnsi="Trebuchet MS" w:cs="Times New Roman"/>
          <w:sz w:val="24"/>
          <w:szCs w:val="24"/>
          <w:u w:val="single"/>
        </w:rPr>
        <w:t>conferida com a original</w:t>
      </w:r>
      <w:r w:rsidR="000F5808" w:rsidRPr="000F5808">
        <w:rPr>
          <w:rFonts w:ascii="Trebuchet MS" w:hAnsi="Trebuchet MS" w:cs="Times New Roman"/>
          <w:sz w:val="24"/>
          <w:szCs w:val="24"/>
        </w:rPr>
        <w:t xml:space="preserve"> </w:t>
      </w:r>
      <w:r w:rsidR="00AA1FF0" w:rsidRPr="001741EA">
        <w:rPr>
          <w:rFonts w:ascii="Trebuchet MS" w:hAnsi="Trebuchet MS" w:cs="Times New Roman"/>
          <w:sz w:val="24"/>
          <w:szCs w:val="24"/>
        </w:rPr>
        <w:t>e despacha para arquivamento na SEÇÃO DE REGISTROS FUNCIONAIS (SRF)</w:t>
      </w:r>
      <w:r w:rsidR="009424BE">
        <w:rPr>
          <w:rFonts w:ascii="Trebuchet MS" w:hAnsi="Trebuchet MS" w:cs="Times New Roman"/>
          <w:sz w:val="24"/>
          <w:szCs w:val="24"/>
        </w:rPr>
        <w:t>.</w:t>
      </w:r>
    </w:p>
    <w:p w:rsidR="002B7422" w:rsidRPr="001741EA" w:rsidRDefault="002B7422" w:rsidP="002B7422">
      <w:pPr>
        <w:pStyle w:val="PargrafodaLista"/>
        <w:rPr>
          <w:rFonts w:ascii="Trebuchet MS" w:hAnsi="Trebuchet MS" w:cs="Times New Roman"/>
          <w:sz w:val="24"/>
          <w:szCs w:val="24"/>
        </w:rPr>
      </w:pPr>
    </w:p>
    <w:p w:rsidR="00414B66" w:rsidRPr="001741EA" w:rsidRDefault="000433FB" w:rsidP="00AA094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  <w:u w:val="single"/>
        </w:rPr>
        <w:t>SEÇÃO DE REGISTROS FUNCIONAIS (</w:t>
      </w:r>
      <w:proofErr w:type="spellStart"/>
      <w:r w:rsidR="002B7422" w:rsidRPr="000433FB">
        <w:rPr>
          <w:rFonts w:ascii="Trebuchet MS" w:hAnsi="Trebuchet MS" w:cs="Times New Roman"/>
          <w:sz w:val="24"/>
          <w:szCs w:val="24"/>
          <w:u w:val="single"/>
        </w:rPr>
        <w:t>S</w:t>
      </w:r>
      <w:r>
        <w:rPr>
          <w:rFonts w:ascii="Trebuchet MS" w:hAnsi="Trebuchet MS" w:cs="Times New Roman"/>
          <w:sz w:val="24"/>
          <w:szCs w:val="24"/>
          <w:u w:val="single"/>
        </w:rPr>
        <w:t>.</w:t>
      </w:r>
      <w:r w:rsidR="002B7422" w:rsidRPr="000433FB">
        <w:rPr>
          <w:rFonts w:ascii="Trebuchet MS" w:hAnsi="Trebuchet MS" w:cs="Times New Roman"/>
          <w:sz w:val="24"/>
          <w:szCs w:val="24"/>
          <w:u w:val="single"/>
        </w:rPr>
        <w:t>R</w:t>
      </w:r>
      <w:r>
        <w:rPr>
          <w:rFonts w:ascii="Trebuchet MS" w:hAnsi="Trebuchet MS" w:cs="Times New Roman"/>
          <w:sz w:val="24"/>
          <w:szCs w:val="24"/>
          <w:u w:val="single"/>
        </w:rPr>
        <w:t>.</w:t>
      </w:r>
      <w:r w:rsidR="002B7422" w:rsidRPr="000433FB">
        <w:rPr>
          <w:rFonts w:ascii="Trebuchet MS" w:hAnsi="Trebuchet MS" w:cs="Times New Roman"/>
          <w:sz w:val="24"/>
          <w:szCs w:val="24"/>
          <w:u w:val="single"/>
        </w:rPr>
        <w:t>F</w:t>
      </w:r>
      <w:r>
        <w:rPr>
          <w:rFonts w:ascii="Trebuchet MS" w:hAnsi="Trebuchet MS" w:cs="Times New Roman"/>
          <w:sz w:val="24"/>
          <w:szCs w:val="24"/>
          <w:u w:val="single"/>
        </w:rPr>
        <w:t>.</w:t>
      </w:r>
      <w:proofErr w:type="spellEnd"/>
      <w:r>
        <w:rPr>
          <w:rFonts w:ascii="Trebuchet MS" w:hAnsi="Trebuchet MS" w:cs="Times New Roman"/>
          <w:sz w:val="24"/>
          <w:szCs w:val="24"/>
          <w:u w:val="single"/>
        </w:rPr>
        <w:t>)</w:t>
      </w:r>
      <w:r w:rsidR="002B7422" w:rsidRPr="001741EA">
        <w:rPr>
          <w:rFonts w:ascii="Trebuchet MS" w:hAnsi="Trebuchet MS" w:cs="Times New Roman"/>
          <w:sz w:val="24"/>
          <w:szCs w:val="24"/>
        </w:rPr>
        <w:t xml:space="preserve"> </w:t>
      </w:r>
      <w:r w:rsidR="009424BE">
        <w:rPr>
          <w:rFonts w:ascii="Trebuchet MS" w:hAnsi="Trebuchet MS" w:cs="Times New Roman"/>
          <w:sz w:val="24"/>
          <w:szCs w:val="24"/>
        </w:rPr>
        <w:t xml:space="preserve">- </w:t>
      </w:r>
      <w:r w:rsidR="002B7422" w:rsidRPr="001741EA">
        <w:rPr>
          <w:rFonts w:ascii="Trebuchet MS" w:hAnsi="Trebuchet MS" w:cs="Times New Roman"/>
          <w:sz w:val="24"/>
          <w:szCs w:val="24"/>
        </w:rPr>
        <w:t xml:space="preserve">arquiva processo a pedido </w:t>
      </w:r>
      <w:proofErr w:type="gramStart"/>
      <w:r w:rsidR="002B7422" w:rsidRPr="001741EA">
        <w:rPr>
          <w:rFonts w:ascii="Trebuchet MS" w:hAnsi="Trebuchet MS" w:cs="Times New Roman"/>
          <w:sz w:val="24"/>
          <w:szCs w:val="24"/>
        </w:rPr>
        <w:t>do(</w:t>
      </w:r>
      <w:proofErr w:type="gramEnd"/>
      <w:r w:rsidR="002B7422" w:rsidRPr="001741EA">
        <w:rPr>
          <w:rFonts w:ascii="Trebuchet MS" w:hAnsi="Trebuchet MS" w:cs="Times New Roman"/>
          <w:sz w:val="24"/>
          <w:szCs w:val="24"/>
        </w:rPr>
        <w:t>a) interessado(a).</w:t>
      </w:r>
    </w:p>
    <w:p w:rsidR="00E50878" w:rsidRDefault="00E50878" w:rsidP="00E50878">
      <w:pPr>
        <w:pStyle w:val="PargrafodaLista"/>
        <w:rPr>
          <w:rFonts w:ascii="Trebuchet MS" w:hAnsi="Trebuchet MS" w:cs="Times New Roman"/>
          <w:sz w:val="24"/>
          <w:szCs w:val="24"/>
        </w:rPr>
      </w:pPr>
    </w:p>
    <w:sectPr w:rsidR="00E50878" w:rsidSect="009D4AFF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7FD0"/>
    <w:multiLevelType w:val="hybridMultilevel"/>
    <w:tmpl w:val="566016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D2498"/>
    <w:rsid w:val="00014ADF"/>
    <w:rsid w:val="00017C57"/>
    <w:rsid w:val="00031E4F"/>
    <w:rsid w:val="0003789C"/>
    <w:rsid w:val="00037D00"/>
    <w:rsid w:val="000433FB"/>
    <w:rsid w:val="00046659"/>
    <w:rsid w:val="00076529"/>
    <w:rsid w:val="000816F5"/>
    <w:rsid w:val="00084577"/>
    <w:rsid w:val="0009415E"/>
    <w:rsid w:val="000A0D84"/>
    <w:rsid w:val="000C7535"/>
    <w:rsid w:val="000D2498"/>
    <w:rsid w:val="000D28F1"/>
    <w:rsid w:val="000D7EAD"/>
    <w:rsid w:val="000F13A7"/>
    <w:rsid w:val="000F41AA"/>
    <w:rsid w:val="000F5808"/>
    <w:rsid w:val="00101382"/>
    <w:rsid w:val="001741EA"/>
    <w:rsid w:val="00183607"/>
    <w:rsid w:val="00190B1E"/>
    <w:rsid w:val="001910E8"/>
    <w:rsid w:val="00192D4C"/>
    <w:rsid w:val="001A2303"/>
    <w:rsid w:val="001B1283"/>
    <w:rsid w:val="001C6E4F"/>
    <w:rsid w:val="001D4ED5"/>
    <w:rsid w:val="001D7BB0"/>
    <w:rsid w:val="0020425B"/>
    <w:rsid w:val="0025062A"/>
    <w:rsid w:val="00275D9F"/>
    <w:rsid w:val="002B461B"/>
    <w:rsid w:val="002B7422"/>
    <w:rsid w:val="002E0D5B"/>
    <w:rsid w:val="002E78F7"/>
    <w:rsid w:val="00311351"/>
    <w:rsid w:val="003207C0"/>
    <w:rsid w:val="00356782"/>
    <w:rsid w:val="003721AE"/>
    <w:rsid w:val="003B1A03"/>
    <w:rsid w:val="003B66B2"/>
    <w:rsid w:val="003C0615"/>
    <w:rsid w:val="003F5CA1"/>
    <w:rsid w:val="003F6200"/>
    <w:rsid w:val="00411ACE"/>
    <w:rsid w:val="00414B66"/>
    <w:rsid w:val="0045104E"/>
    <w:rsid w:val="00454D1D"/>
    <w:rsid w:val="00456853"/>
    <w:rsid w:val="004C0E72"/>
    <w:rsid w:val="004E25E3"/>
    <w:rsid w:val="005315F8"/>
    <w:rsid w:val="00542ADE"/>
    <w:rsid w:val="005664E0"/>
    <w:rsid w:val="005D7CED"/>
    <w:rsid w:val="005F449E"/>
    <w:rsid w:val="005F6E48"/>
    <w:rsid w:val="00610F32"/>
    <w:rsid w:val="00624277"/>
    <w:rsid w:val="00625AED"/>
    <w:rsid w:val="006458EB"/>
    <w:rsid w:val="00660016"/>
    <w:rsid w:val="0066146D"/>
    <w:rsid w:val="00664806"/>
    <w:rsid w:val="0067178E"/>
    <w:rsid w:val="00680E74"/>
    <w:rsid w:val="00687AEF"/>
    <w:rsid w:val="00691DF7"/>
    <w:rsid w:val="006923F0"/>
    <w:rsid w:val="006A3B28"/>
    <w:rsid w:val="006B689F"/>
    <w:rsid w:val="006C0335"/>
    <w:rsid w:val="006C1367"/>
    <w:rsid w:val="006E2974"/>
    <w:rsid w:val="006E7881"/>
    <w:rsid w:val="00711D37"/>
    <w:rsid w:val="00721399"/>
    <w:rsid w:val="00722801"/>
    <w:rsid w:val="00740FF7"/>
    <w:rsid w:val="00763118"/>
    <w:rsid w:val="00777C83"/>
    <w:rsid w:val="007902AB"/>
    <w:rsid w:val="007A1568"/>
    <w:rsid w:val="007A1BC3"/>
    <w:rsid w:val="007B389F"/>
    <w:rsid w:val="007B4861"/>
    <w:rsid w:val="007C2557"/>
    <w:rsid w:val="007E1A09"/>
    <w:rsid w:val="007E420F"/>
    <w:rsid w:val="00806EC2"/>
    <w:rsid w:val="00831054"/>
    <w:rsid w:val="0083235D"/>
    <w:rsid w:val="00844668"/>
    <w:rsid w:val="00875E2C"/>
    <w:rsid w:val="00876990"/>
    <w:rsid w:val="00881C66"/>
    <w:rsid w:val="00893BA9"/>
    <w:rsid w:val="008946AB"/>
    <w:rsid w:val="00896D6E"/>
    <w:rsid w:val="008B0DE7"/>
    <w:rsid w:val="008B62C0"/>
    <w:rsid w:val="008D29D8"/>
    <w:rsid w:val="00907843"/>
    <w:rsid w:val="00922522"/>
    <w:rsid w:val="009304F4"/>
    <w:rsid w:val="009424BE"/>
    <w:rsid w:val="00942660"/>
    <w:rsid w:val="009946AA"/>
    <w:rsid w:val="009A7464"/>
    <w:rsid w:val="009B1EBD"/>
    <w:rsid w:val="009D4AFF"/>
    <w:rsid w:val="009E5245"/>
    <w:rsid w:val="009F302F"/>
    <w:rsid w:val="00A007E2"/>
    <w:rsid w:val="00A0294D"/>
    <w:rsid w:val="00A2085B"/>
    <w:rsid w:val="00A41D3C"/>
    <w:rsid w:val="00A44585"/>
    <w:rsid w:val="00A86B46"/>
    <w:rsid w:val="00AA094B"/>
    <w:rsid w:val="00AA1FF0"/>
    <w:rsid w:val="00AC1A2B"/>
    <w:rsid w:val="00AD5B51"/>
    <w:rsid w:val="00AE3627"/>
    <w:rsid w:val="00AE563B"/>
    <w:rsid w:val="00B0267D"/>
    <w:rsid w:val="00B06698"/>
    <w:rsid w:val="00B130CE"/>
    <w:rsid w:val="00B14C16"/>
    <w:rsid w:val="00B215F7"/>
    <w:rsid w:val="00B37AC5"/>
    <w:rsid w:val="00B54C85"/>
    <w:rsid w:val="00B62CF0"/>
    <w:rsid w:val="00B67488"/>
    <w:rsid w:val="00BA0688"/>
    <w:rsid w:val="00BA7E5E"/>
    <w:rsid w:val="00BE399E"/>
    <w:rsid w:val="00C05B04"/>
    <w:rsid w:val="00C31D98"/>
    <w:rsid w:val="00C3643C"/>
    <w:rsid w:val="00C51F70"/>
    <w:rsid w:val="00C55E81"/>
    <w:rsid w:val="00C57546"/>
    <w:rsid w:val="00C6125E"/>
    <w:rsid w:val="00CA4249"/>
    <w:rsid w:val="00CC6DAF"/>
    <w:rsid w:val="00CE3C93"/>
    <w:rsid w:val="00CF6A76"/>
    <w:rsid w:val="00D1479E"/>
    <w:rsid w:val="00D27805"/>
    <w:rsid w:val="00D42462"/>
    <w:rsid w:val="00D7183D"/>
    <w:rsid w:val="00DA2BAA"/>
    <w:rsid w:val="00DB4FB2"/>
    <w:rsid w:val="00DC29C2"/>
    <w:rsid w:val="00DE1EC1"/>
    <w:rsid w:val="00DE311D"/>
    <w:rsid w:val="00DE7C0E"/>
    <w:rsid w:val="00E002B9"/>
    <w:rsid w:val="00E34D8C"/>
    <w:rsid w:val="00E47116"/>
    <w:rsid w:val="00E50878"/>
    <w:rsid w:val="00E50E81"/>
    <w:rsid w:val="00EA3A25"/>
    <w:rsid w:val="00EE10C0"/>
    <w:rsid w:val="00EE549E"/>
    <w:rsid w:val="00F06281"/>
    <w:rsid w:val="00F31D2B"/>
    <w:rsid w:val="00F35F84"/>
    <w:rsid w:val="00F37F68"/>
    <w:rsid w:val="00F42DF7"/>
    <w:rsid w:val="00F47966"/>
    <w:rsid w:val="00F52321"/>
    <w:rsid w:val="00F53A79"/>
    <w:rsid w:val="00F54B49"/>
    <w:rsid w:val="00F55D12"/>
    <w:rsid w:val="00F61BE0"/>
    <w:rsid w:val="00F94CAB"/>
    <w:rsid w:val="00FB1C92"/>
    <w:rsid w:val="00FB29FF"/>
    <w:rsid w:val="00FD0732"/>
    <w:rsid w:val="00FF3105"/>
    <w:rsid w:val="00FF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133</cp:revision>
  <cp:lastPrinted>2018-06-18T15:33:00Z</cp:lastPrinted>
  <dcterms:created xsi:type="dcterms:W3CDTF">2018-06-18T13:59:00Z</dcterms:created>
  <dcterms:modified xsi:type="dcterms:W3CDTF">2018-06-18T16:05:00Z</dcterms:modified>
</cp:coreProperties>
</file>