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B8" w:rsidRDefault="001350B8" w:rsidP="008B6E97">
      <w:pPr>
        <w:pStyle w:val="TCU-Ac-item9-1Linha"/>
        <w:widowControl/>
        <w:spacing w:after="0"/>
      </w:pPr>
    </w:p>
    <w:p w:rsidR="001350B8" w:rsidRDefault="001350B8" w:rsidP="008B6E97">
      <w:pPr>
        <w:pStyle w:val="TCU-Ac-item9-1Linha"/>
        <w:widowControl/>
        <w:spacing w:after="0"/>
        <w:jc w:val="center"/>
      </w:pPr>
      <w:r>
        <w:rPr>
          <w:b/>
        </w:rPr>
        <w:t>ACÓRDÃO Nº 9564/2017 - TCU - 2ª Câmara</w:t>
      </w:r>
    </w:p>
    <w:p w:rsidR="00EF2EA9" w:rsidRPr="0007180A" w:rsidRDefault="00EF2EA9">
      <w:pPr>
        <w:widowControl/>
      </w:pPr>
    </w:p>
    <w:p w:rsidR="00712DCB" w:rsidRPr="00712DCB" w:rsidRDefault="00712DCB" w:rsidP="00712DCB">
      <w:pPr>
        <w:pStyle w:val="Default"/>
        <w:ind w:firstLine="1134"/>
        <w:jc w:val="both"/>
      </w:pPr>
      <w:r w:rsidRPr="00712DCB">
        <w:rPr>
          <w:rFonts w:eastAsia="Times New Roman"/>
        </w:rPr>
        <w:t xml:space="preserve">Os ministros do Tribunal de Contas da União, reunidos em sessão de </w:t>
      </w:r>
      <w:r w:rsidRPr="00712DCB">
        <w:t>2ª Câmara</w:t>
      </w:r>
      <w:r w:rsidRPr="00712DCB">
        <w:rPr>
          <w:rFonts w:eastAsia="Times New Roman"/>
        </w:rPr>
        <w:t xml:space="preserve">, ACORDAM, por unanimidade, de acordo com os pareceres emitidos nos autos, com fundamento nos arts. 1º, inciso I, 16, inciso II, 18 e 23, inciso II, da Lei 8.443/1992, </w:t>
      </w:r>
      <w:r w:rsidRPr="00712DCB">
        <w:t xml:space="preserve">c/c os arts. 1º, inciso I, 208 e 214, inciso II, do Regimento Interno, </w:t>
      </w:r>
      <w:r w:rsidRPr="00712DCB">
        <w:rPr>
          <w:rFonts w:eastAsia="Times New Roman"/>
        </w:rPr>
        <w:t>em julgar regulares com ressalva as contas</w:t>
      </w:r>
      <w:r w:rsidR="00FF0162">
        <w:rPr>
          <w:rFonts w:eastAsia="Times New Roman"/>
        </w:rPr>
        <w:t xml:space="preserve"> e dar quitação a </w:t>
      </w:r>
      <w:r>
        <w:rPr>
          <w:rFonts w:eastAsia="Times New Roman"/>
        </w:rPr>
        <w:t>Anísio Brasileiro de Freitas Dourado, Thiago José Galvão das Neves, Ana Maria Santos Cabral, Silene Carneiro do Nascimento</w:t>
      </w:r>
      <w:r w:rsidR="009967D2">
        <w:rPr>
          <w:rFonts w:eastAsia="Times New Roman"/>
        </w:rPr>
        <w:t>, Sônia Maria Medeiros de Menezes, Lenita Almeida Amaral, Hermano Perreli de Moura de Moura</w:t>
      </w:r>
      <w:r w:rsidRPr="00712DCB">
        <w:t xml:space="preserve">; </w:t>
      </w:r>
      <w:r w:rsidRPr="00712DCB">
        <w:rPr>
          <w:rFonts w:eastAsia="Times New Roman"/>
        </w:rPr>
        <w:t>com fundamento</w:t>
      </w:r>
      <w:r w:rsidRPr="00712DCB">
        <w:t xml:space="preserve"> nos arts. 1º, inciso I, 16, inciso I, 17 e 23, inciso I, da Lei 8.443/1992, </w:t>
      </w:r>
      <w:r w:rsidR="009967D2">
        <w:rPr>
          <w:sz w:val="23"/>
          <w:szCs w:val="23"/>
        </w:rPr>
        <w:t xml:space="preserve">c/c os arts. 1º, inciso I, 207 e 214, inciso I, do Regimento Interno, </w:t>
      </w:r>
      <w:r w:rsidRPr="00712DCB">
        <w:t>em julgar regulares as contas dos demais responsáveis relacionados abaixo e dar-lhes quitação plena; em encaminhar cópia desta deliberação, bem como da instrução à peça 14, à Universidade Federal de Pernambuco (UFPE)</w:t>
      </w:r>
      <w:r w:rsidR="00FF0162">
        <w:t xml:space="preserve"> e </w:t>
      </w:r>
      <w:r w:rsidR="009967D2">
        <w:t>da</w:t>
      </w:r>
      <w:r w:rsidR="00FF0162">
        <w:t>r-</w:t>
      </w:r>
      <w:r w:rsidR="009967D2">
        <w:t xml:space="preserve">lhe </w:t>
      </w:r>
      <w:r w:rsidRPr="00712DCB">
        <w:t>ciência sobre a falta de informações requeridas, identificada no Relatório de Gestão relativo ao exercício de 2015 (itens 2.1.1; 2.1.3; 2.4.2; 5.2.1 e 6.3), o que afronta o previsto na Decisão Normativa-TCU 146/2015, anexo II, com vistas à adoção de providências internas que previnam a ocorrência de outras semelhantes.</w:t>
      </w:r>
    </w:p>
    <w:p w:rsidR="00EF2EA9" w:rsidRPr="00712DCB" w:rsidRDefault="00EF2EA9">
      <w:pPr>
        <w:widowControl/>
      </w:pPr>
    </w:p>
    <w:p w:rsidR="001350B8" w:rsidRDefault="001350B8" w:rsidP="008B6E97">
      <w:pPr>
        <w:pStyle w:val="TCU-Ac-item9-1Linha"/>
        <w:widowControl/>
        <w:spacing w:after="0"/>
      </w:pPr>
      <w:r>
        <w:rPr>
          <w:b/>
        </w:rPr>
        <w:t>1. Processo TC-025.138/2016-2 (PRESTAÇÃO DE CONTAS - Exercício: 2015)</w:t>
      </w:r>
    </w:p>
    <w:p w:rsidR="009967D2" w:rsidRDefault="009967D2" w:rsidP="009967D2">
      <w:pPr>
        <w:pStyle w:val="TCU-Ac-item9-1Linha"/>
        <w:widowControl/>
        <w:spacing w:after="0"/>
        <w:ind w:firstLine="1191"/>
      </w:pPr>
      <w:r>
        <w:t>1.1. Classe de Assunto: II.</w:t>
      </w:r>
    </w:p>
    <w:p w:rsidR="001350B8" w:rsidRPr="007E1BD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2</w:t>
      </w:r>
      <w:r>
        <w:t xml:space="preserve">. Responsáveis: </w:t>
      </w:r>
      <w:r w:rsidRPr="00C63680">
        <w:t>Adiel Teixeira de Almeida (</w:t>
      </w:r>
      <w:r w:rsidR="00D74173" w:rsidRPr="00C63680">
        <w:t xml:space="preserve">CPF </w:t>
      </w:r>
      <w:r w:rsidRPr="00C63680">
        <w:t>103.355.794-34); Afonso Henrique Sobreira de Oliveira (</w:t>
      </w:r>
      <w:r w:rsidR="007F2A53" w:rsidRPr="00C63680">
        <w:t xml:space="preserve">CPF </w:t>
      </w:r>
      <w:r w:rsidRPr="00C63680">
        <w:t>387.783.434-53); Agilson Nascimento de Souza (</w:t>
      </w:r>
      <w:r w:rsidR="0007180A" w:rsidRPr="00C63680">
        <w:t xml:space="preserve">CPF </w:t>
      </w:r>
      <w:r w:rsidRPr="00C63680">
        <w:t>430.937.524-34); Alexander Willian Azevedo (</w:t>
      </w:r>
      <w:r w:rsidR="00D900DE" w:rsidRPr="00C63680">
        <w:t xml:space="preserve">CPF </w:t>
      </w:r>
      <w:r w:rsidRPr="00C63680">
        <w:t>324.231.388-73); Alexandre Jose Ferreira dos Santos (</w:t>
      </w:r>
      <w:r w:rsidR="00BF0717" w:rsidRPr="00C63680">
        <w:t xml:space="preserve">CPF </w:t>
      </w:r>
      <w:r w:rsidRPr="00C63680">
        <w:t>126.687.294-91); Alexandre Ricardo Pereira Schuler (</w:t>
      </w:r>
      <w:r w:rsidR="000C21B7" w:rsidRPr="00C63680">
        <w:t xml:space="preserve">CPF </w:t>
      </w:r>
      <w:r w:rsidRPr="00C63680">
        <w:t>176.004.307-97); Alexandre Viana Araújo (</w:t>
      </w:r>
      <w:r w:rsidR="00DF2395" w:rsidRPr="00C63680">
        <w:t xml:space="preserve">CPF </w:t>
      </w:r>
      <w:r w:rsidRPr="00C63680">
        <w:t>342.710.664-00); Alfredo Macedo Gomes (</w:t>
      </w:r>
      <w:r w:rsidR="001C61B5" w:rsidRPr="00C63680">
        <w:t xml:space="preserve">CPF </w:t>
      </w:r>
      <w:r w:rsidRPr="00C63680">
        <w:t>419.720.744-15); Aline Nascimento Barbosa da Silva (</w:t>
      </w:r>
      <w:r w:rsidR="0007180A" w:rsidRPr="00C63680">
        <w:t xml:space="preserve">CPF </w:t>
      </w:r>
      <w:r w:rsidRPr="00C63680">
        <w:t>127.235.924-72); Amaro Henrique Pessoa Lins (</w:t>
      </w:r>
      <w:r w:rsidR="000D7AD0" w:rsidRPr="00C63680">
        <w:t xml:space="preserve">CPF </w:t>
      </w:r>
      <w:r w:rsidRPr="00C63680">
        <w:t>128.476.154-15); Amilton Jose Vieira de Arruda (</w:t>
      </w:r>
      <w:r w:rsidR="00724A2D" w:rsidRPr="00C63680">
        <w:t xml:space="preserve">CPF </w:t>
      </w:r>
      <w:r w:rsidRPr="00C63680">
        <w:t>239.231.724-00); Ana Catarina Mascaro Grosso (</w:t>
      </w:r>
      <w:r w:rsidR="0007180A" w:rsidRPr="00C63680">
        <w:t xml:space="preserve">CPF </w:t>
      </w:r>
      <w:r w:rsidRPr="00C63680">
        <w:t>293.532.464-15); Ana Catarina Peregrino Torres</w:t>
      </w:r>
      <w:r w:rsidR="00187F9E" w:rsidRPr="00C63680">
        <w:t xml:space="preserve"> Ramos</w:t>
      </w:r>
      <w:r w:rsidRPr="00C63680">
        <w:t xml:space="preserve"> (</w:t>
      </w:r>
      <w:r w:rsidR="00187F9E" w:rsidRPr="00C63680">
        <w:t xml:space="preserve">CPF </w:t>
      </w:r>
      <w:r w:rsidRPr="00C63680">
        <w:t>299.184.644-53); Ana Cristina de Almeida Fernandes (</w:t>
      </w:r>
      <w:r w:rsidR="001C61B5" w:rsidRPr="00C63680">
        <w:t xml:space="preserve">CPF </w:t>
      </w:r>
      <w:r w:rsidRPr="00C63680">
        <w:t>141.735.904-82); Ana Cristina de Souza Vieira (</w:t>
      </w:r>
      <w:r w:rsidR="001C61B5" w:rsidRPr="00C63680">
        <w:t xml:space="preserve">CPF </w:t>
      </w:r>
      <w:r w:rsidRPr="00C63680">
        <w:t>167.062.854-04); Ana Maria Santos Cabral (</w:t>
      </w:r>
      <w:r w:rsidR="0007180A" w:rsidRPr="00C63680">
        <w:t xml:space="preserve">CPF </w:t>
      </w:r>
      <w:r w:rsidRPr="00C63680">
        <w:t>069.848.194-15); Ana Paula Celso de Miranda (</w:t>
      </w:r>
      <w:r w:rsidR="00DF2395" w:rsidRPr="00C63680">
        <w:t xml:space="preserve">CPF </w:t>
      </w:r>
      <w:r w:rsidRPr="00C63680">
        <w:t>642.899.664-20); Ana Paula Freitas da Silva (</w:t>
      </w:r>
      <w:r w:rsidR="00571D7D" w:rsidRPr="00C63680">
        <w:t xml:space="preserve">CPF </w:t>
      </w:r>
      <w:r w:rsidRPr="00C63680">
        <w:t>777.323.324-15); Anastacio Borges de Araujo Junior (</w:t>
      </w:r>
      <w:r w:rsidR="001C61B5" w:rsidRPr="00C63680">
        <w:t xml:space="preserve">CPF </w:t>
      </w:r>
      <w:r w:rsidRPr="00C63680">
        <w:t>382.167.524-15); Andre Soares Dubeux (</w:t>
      </w:r>
      <w:r w:rsidR="00BF0717" w:rsidRPr="00C63680">
        <w:t xml:space="preserve">CPF </w:t>
      </w:r>
      <w:r w:rsidRPr="00C63680">
        <w:t>408.993.734-53); Andrea Sales Soares de Azevedo Melo (</w:t>
      </w:r>
      <w:r w:rsidR="00330A73" w:rsidRPr="00C63680">
        <w:t xml:space="preserve">CPF </w:t>
      </w:r>
      <w:r w:rsidRPr="00C63680">
        <w:t>227.449.081-34); André Luís de Medeiros Santos (</w:t>
      </w:r>
      <w:r w:rsidR="00D74173" w:rsidRPr="00C63680">
        <w:t xml:space="preserve">CPF </w:t>
      </w:r>
      <w:r w:rsidRPr="00C63680">
        <w:t>622.856.614-87); Aneide Rocha de Marcos Rabelo (</w:t>
      </w:r>
      <w:r w:rsidR="00DF2395" w:rsidRPr="00C63680">
        <w:t xml:space="preserve">CPF </w:t>
      </w:r>
      <w:r w:rsidRPr="00C63680">
        <w:t>459.444.824-00); Anisio Brasileiro de Freitas Dourado (</w:t>
      </w:r>
      <w:r w:rsidR="00D21061" w:rsidRPr="00C63680">
        <w:t xml:space="preserve">CPF </w:t>
      </w:r>
      <w:r w:rsidRPr="00C63680">
        <w:t xml:space="preserve">127.044.234-15); Anna Elizabeth Galvão Coutinho </w:t>
      </w:r>
      <w:r w:rsidR="000D7AD0" w:rsidRPr="00C63680">
        <w:t xml:space="preserve">Correia </w:t>
      </w:r>
      <w:r w:rsidRPr="00C63680">
        <w:t>(</w:t>
      </w:r>
      <w:r w:rsidR="000D7AD0" w:rsidRPr="00C63680">
        <w:t xml:space="preserve">CPF </w:t>
      </w:r>
      <w:r w:rsidRPr="00C63680">
        <w:t>345.194.244-53); Antonio Cesar Cardim Britto (</w:t>
      </w:r>
      <w:r w:rsidR="00D74173" w:rsidRPr="00C63680">
        <w:t xml:space="preserve">CPF </w:t>
      </w:r>
      <w:r w:rsidRPr="00C63680">
        <w:t>103.115.054-49); Armele de Fatima Dornelas de Andrade (</w:t>
      </w:r>
      <w:r w:rsidR="00571D7D" w:rsidRPr="00C63680">
        <w:t xml:space="preserve">CPF </w:t>
      </w:r>
      <w:r w:rsidRPr="00C63680">
        <w:t>275.782.084-20); Artur Stamford da Silva (</w:t>
      </w:r>
      <w:r w:rsidR="00D74173" w:rsidRPr="00C63680">
        <w:t xml:space="preserve">CPF </w:t>
      </w:r>
      <w:r w:rsidRPr="00C63680">
        <w:t>536.388.404-68); Augusto Cesar Pessoa Santiago (</w:t>
      </w:r>
      <w:r w:rsidR="000C21B7" w:rsidRPr="00C63680">
        <w:t xml:space="preserve">CPF </w:t>
      </w:r>
      <w:r w:rsidRPr="00C63680">
        <w:t>025.695.024-56); Carlos Alberto Cunha Miranda (</w:t>
      </w:r>
      <w:r w:rsidR="001C61B5" w:rsidRPr="00C63680">
        <w:t xml:space="preserve">CPF </w:t>
      </w:r>
      <w:r w:rsidRPr="00C63680">
        <w:t>126.905.624-72); Carlos Alexandre Barros de Mello (</w:t>
      </w:r>
      <w:r w:rsidR="007F2A53" w:rsidRPr="00C63680">
        <w:t xml:space="preserve">CPF </w:t>
      </w:r>
      <w:r w:rsidRPr="00C63680">
        <w:t>879.891.584-34); Carlos Eduardo Pinto Pimentel (</w:t>
      </w:r>
      <w:r w:rsidR="00386B5A" w:rsidRPr="00C63680">
        <w:t xml:space="preserve">CPF </w:t>
      </w:r>
      <w:r w:rsidRPr="00C63680">
        <w:t>359.045.424-53); Carmem Lucia de Sousa Meneses (</w:t>
      </w:r>
      <w:r w:rsidR="00C723DC" w:rsidRPr="00C63680">
        <w:t xml:space="preserve">CPF </w:t>
      </w:r>
      <w:r w:rsidRPr="00C63680">
        <w:t>077.600.003-91); Claudia Rohde (</w:t>
      </w:r>
      <w:r w:rsidR="007F2A53" w:rsidRPr="00C63680">
        <w:t xml:space="preserve">CPF </w:t>
      </w:r>
      <w:r w:rsidRPr="00C63680">
        <w:t xml:space="preserve">487.552.810-87); </w:t>
      </w:r>
      <w:r w:rsidR="00FF0162" w:rsidRPr="00C63680">
        <w:t>Cláudia</w:t>
      </w:r>
      <w:r w:rsidRPr="00C63680">
        <w:t xml:space="preserve"> Regina Oliveira de Paiva Lima (</w:t>
      </w:r>
      <w:r w:rsidR="00063172" w:rsidRPr="00C63680">
        <w:t xml:space="preserve">CPF </w:t>
      </w:r>
      <w:r w:rsidRPr="00C63680">
        <w:t>375.541.404-00); Cláudio Roberto Cintra Bezerra Brandão (</w:t>
      </w:r>
      <w:r w:rsidR="00DF2395" w:rsidRPr="00C63680">
        <w:t xml:space="preserve">CPF </w:t>
      </w:r>
      <w:r w:rsidRPr="00C63680">
        <w:t>820.237.004-34); Cristiane Maria Galdino de Almeida (</w:t>
      </w:r>
      <w:r w:rsidR="003F147F" w:rsidRPr="00C63680">
        <w:t xml:space="preserve">CPF </w:t>
      </w:r>
      <w:r w:rsidRPr="00C63680">
        <w:t>361.575.204-00</w:t>
      </w:r>
      <w:r w:rsidRPr="007E1BD8">
        <w:t>); Cristina Maria de Souza Motta (</w:t>
      </w:r>
      <w:r w:rsidR="00CB65ED" w:rsidRPr="007E1BD8">
        <w:t xml:space="preserve">CPF </w:t>
      </w:r>
      <w:r w:rsidRPr="007E1BD8">
        <w:t>463.204.744-91); Dalva Rodrigues Bezerra de Almeida (053.845.164-53); Daniel Álvares Rodrigues (</w:t>
      </w:r>
      <w:r w:rsidR="006B3DAA" w:rsidRPr="007E1BD8">
        <w:t xml:space="preserve">CPF </w:t>
      </w:r>
      <w:r w:rsidRPr="007E1BD8">
        <w:t>632.758.724-00); Danielle Souza de Andrade e Silva Cavalcanti (</w:t>
      </w:r>
      <w:r w:rsidR="00D74173" w:rsidRPr="007E1BD8">
        <w:t xml:space="preserve">CPF </w:t>
      </w:r>
      <w:r w:rsidRPr="007E1BD8">
        <w:t>995.382.964-00); David Ricardo Colaço Bezerra (</w:t>
      </w:r>
      <w:r w:rsidR="001C61B5" w:rsidRPr="007E1BD8">
        <w:t xml:space="preserve">CPF </w:t>
      </w:r>
      <w:r w:rsidRPr="007E1BD8">
        <w:t>767.544.484-15); Denilson Bezerra Marques (</w:t>
      </w:r>
      <w:r w:rsidR="00D74173" w:rsidRPr="007E1BD8">
        <w:t xml:space="preserve">CPF </w:t>
      </w:r>
      <w:r w:rsidRPr="007E1BD8">
        <w:t>695.012.544-53); Dirceu Tavares de Carvalho Lima Filho (</w:t>
      </w:r>
      <w:r w:rsidR="000D7AD0" w:rsidRPr="007E1BD8">
        <w:t xml:space="preserve">CPF </w:t>
      </w:r>
      <w:r w:rsidRPr="007E1BD8">
        <w:t>193.534.304-10); Divanilson Rodrigo de Sousa Campelo (</w:t>
      </w:r>
      <w:r w:rsidR="000C21B7" w:rsidRPr="007E1BD8">
        <w:t xml:space="preserve">CPF </w:t>
      </w:r>
      <w:r w:rsidRPr="007E1BD8">
        <w:t>895.362.744-34); Edigleide Maria Figueiroa Barretto (</w:t>
      </w:r>
      <w:r w:rsidR="00571D7D" w:rsidRPr="007E1BD8">
        <w:t xml:space="preserve">CPF </w:t>
      </w:r>
      <w:r w:rsidRPr="007E1BD8">
        <w:t>142.101.264-20); Edmilson Santos de Lima (</w:t>
      </w:r>
      <w:r w:rsidR="00571D7D" w:rsidRPr="007E1BD8">
        <w:t xml:space="preserve">CPF </w:t>
      </w:r>
      <w:r w:rsidRPr="007E1BD8">
        <w:t>157.745.034-53); Edna Natividade da Silva Barros (</w:t>
      </w:r>
      <w:r w:rsidR="007F2A53" w:rsidRPr="007E1BD8">
        <w:t xml:space="preserve">CPF </w:t>
      </w:r>
      <w:r w:rsidRPr="007E1BD8">
        <w:t>399.735.144-91); Eduardo Jose Pereira da Silva (</w:t>
      </w:r>
      <w:r w:rsidR="000C21B7" w:rsidRPr="007E1BD8">
        <w:t xml:space="preserve">CPF </w:t>
      </w:r>
      <w:r w:rsidRPr="007E1BD8">
        <w:t>361.248.184-34); Eduíla Maria Couto Santos (</w:t>
      </w:r>
      <w:r w:rsidR="00BF0717" w:rsidRPr="007E1BD8">
        <w:t xml:space="preserve">CPF </w:t>
      </w:r>
      <w:r w:rsidRPr="007E1BD8">
        <w:t xml:space="preserve">034.542.214-71); Efrem de Aguiar </w:t>
      </w:r>
      <w:r w:rsidR="00FF0162" w:rsidRPr="007E1BD8">
        <w:t>Maranhão</w:t>
      </w:r>
      <w:r w:rsidRPr="007E1BD8">
        <w:t xml:space="preserve"> (</w:t>
      </w:r>
      <w:r w:rsidR="00C17CB0" w:rsidRPr="007E1BD8">
        <w:t xml:space="preserve">CPF </w:t>
      </w:r>
      <w:r w:rsidRPr="007E1BD8">
        <w:t xml:space="preserve">090.181.904-20); Eliel Jose </w:t>
      </w:r>
      <w:r w:rsidRPr="007E1BD8">
        <w:lastRenderedPageBreak/>
        <w:t>de Sousa (</w:t>
      </w:r>
      <w:r w:rsidR="0007180A" w:rsidRPr="007E1BD8">
        <w:t xml:space="preserve">CPF </w:t>
      </w:r>
      <w:r w:rsidRPr="007E1BD8">
        <w:t>487.984.604-04);</w:t>
      </w:r>
      <w:r>
        <w:t xml:space="preserve"> </w:t>
      </w:r>
      <w:r w:rsidRPr="007E1BD8">
        <w:t>Emilio de Britto Negreiros (</w:t>
      </w:r>
      <w:r w:rsidR="00330A73" w:rsidRPr="007E1BD8">
        <w:t xml:space="preserve">CPF </w:t>
      </w:r>
      <w:r w:rsidRPr="007E1BD8">
        <w:t>021.924.244-50); Enivaldo Carvalho da Rocha (</w:t>
      </w:r>
      <w:r w:rsidR="001C61B5" w:rsidRPr="007E1BD8">
        <w:t xml:space="preserve">CPF </w:t>
      </w:r>
      <w:r w:rsidRPr="007E1BD8">
        <w:t>113.290.924-49); Ernani Rodrigues de Carvalho Neto (</w:t>
      </w:r>
      <w:r w:rsidR="004920F4" w:rsidRPr="007E1BD8">
        <w:t xml:space="preserve">CPF </w:t>
      </w:r>
      <w:r w:rsidRPr="007E1BD8">
        <w:t>885.184.694-49); Euda Kaliani Gomes Teixeira Rocha (</w:t>
      </w:r>
      <w:r w:rsidR="001C61B5" w:rsidRPr="007E1BD8">
        <w:t xml:space="preserve">CPF </w:t>
      </w:r>
      <w:r w:rsidRPr="007E1BD8">
        <w:t>028.691.504-90); Fabio Assis Pinho (</w:t>
      </w:r>
      <w:r w:rsidR="00D900DE" w:rsidRPr="007E1BD8">
        <w:t xml:space="preserve">CPF </w:t>
      </w:r>
      <w:r w:rsidRPr="007E1BD8">
        <w:t>172.202.508-51); Fabíola Albuquerque</w:t>
      </w:r>
      <w:r w:rsidR="007F2A53" w:rsidRPr="007E1BD8">
        <w:t xml:space="preserve"> Lobo</w:t>
      </w:r>
      <w:r w:rsidRPr="007E1BD8">
        <w:t xml:space="preserve"> (</w:t>
      </w:r>
      <w:r w:rsidR="007F2A53" w:rsidRPr="007E1BD8">
        <w:t xml:space="preserve">CPF </w:t>
      </w:r>
      <w:r w:rsidRPr="007E1BD8">
        <w:t>625.337.974-72); Felisbela Maria da Costa Oliveira (</w:t>
      </w:r>
      <w:r w:rsidR="008577EA" w:rsidRPr="007E1BD8">
        <w:t xml:space="preserve">CPF </w:t>
      </w:r>
      <w:r w:rsidRPr="007E1BD8">
        <w:t>193.001.824-04); Fernando Augusto Lapa Guimarães (</w:t>
      </w:r>
      <w:r w:rsidR="00BF0717" w:rsidRPr="007E1BD8">
        <w:t xml:space="preserve">CPF </w:t>
      </w:r>
      <w:r w:rsidRPr="007E1BD8">
        <w:t>038.679.434-00); Fernando Luís de Araújo Machado (</w:t>
      </w:r>
      <w:r w:rsidR="00CB65ED" w:rsidRPr="007E1BD8">
        <w:t xml:space="preserve">CPF </w:t>
      </w:r>
      <w:r w:rsidRPr="007E1BD8">
        <w:t>078.168.554-00); Fernando de Mendonca Dias (</w:t>
      </w:r>
      <w:r w:rsidR="00330A73" w:rsidRPr="007E1BD8">
        <w:t xml:space="preserve">CPF </w:t>
      </w:r>
      <w:r w:rsidRPr="007E1BD8">
        <w:t xml:space="preserve">606.460.634-72); Florisbela de Arruda Camara e Siqueira </w:t>
      </w:r>
      <w:r w:rsidR="0007180A" w:rsidRPr="007E1BD8">
        <w:t xml:space="preserve">Campos </w:t>
      </w:r>
      <w:r w:rsidRPr="007E1BD8">
        <w:t>(</w:t>
      </w:r>
      <w:r w:rsidR="0007180A" w:rsidRPr="007E1BD8">
        <w:t xml:space="preserve">CPF </w:t>
      </w:r>
      <w:r w:rsidRPr="007E1BD8">
        <w:t>104.712.354-15); Flávio Antônio Miranda de Souza (</w:t>
      </w:r>
      <w:r w:rsidR="003F147F" w:rsidRPr="007E1BD8">
        <w:t xml:space="preserve">CPF </w:t>
      </w:r>
      <w:r w:rsidRPr="007E1BD8">
        <w:t>745.353.744-49); Flávio Henrique Albert Brayner (</w:t>
      </w:r>
      <w:r w:rsidR="00571D7D" w:rsidRPr="007E1BD8">
        <w:t xml:space="preserve">CPF </w:t>
      </w:r>
      <w:r w:rsidRPr="007E1BD8">
        <w:t>171.565.724-15); Francisco Antônio de Barros e Silva Neto (</w:t>
      </w:r>
      <w:r w:rsidR="00DF2395" w:rsidRPr="007E1BD8">
        <w:t xml:space="preserve">CPF </w:t>
      </w:r>
      <w:r w:rsidRPr="007E1BD8">
        <w:t>935.016.414-00); Francisco Jaime Bezerra Mendonça (</w:t>
      </w:r>
      <w:r w:rsidR="00D74173" w:rsidRPr="007E1BD8">
        <w:t xml:space="preserve">CPF </w:t>
      </w:r>
      <w:r w:rsidRPr="007E1BD8">
        <w:t>515.584.918-72); Francisco de Assis Tenório de Carvalho (</w:t>
      </w:r>
      <w:r w:rsidR="007F2A53" w:rsidRPr="007E1BD8">
        <w:t xml:space="preserve">CPF </w:t>
      </w:r>
      <w:r w:rsidRPr="007E1BD8">
        <w:t>318.764.394-91); Francisco de Queiroz Bezerra Cavalcanti (</w:t>
      </w:r>
      <w:r w:rsidR="007F2A53" w:rsidRPr="007E1BD8">
        <w:t xml:space="preserve">CPF </w:t>
      </w:r>
      <w:r w:rsidRPr="007E1BD8">
        <w:t>142.531.784-72); Francisco de Sousa Ramos (</w:t>
      </w:r>
      <w:r w:rsidR="006B3DAA" w:rsidRPr="007E1BD8">
        <w:t xml:space="preserve">CPF </w:t>
      </w:r>
      <w:r w:rsidRPr="007E1BD8">
        <w:t>141.470.254-04); Frederico Augusto Leopoldino Koehler (</w:t>
      </w:r>
      <w:r w:rsidR="00DF2395" w:rsidRPr="007E1BD8">
        <w:t xml:space="preserve">CPF </w:t>
      </w:r>
      <w:r w:rsidRPr="007E1BD8">
        <w:t>037.148.744-70); George Browne Rego (</w:t>
      </w:r>
      <w:r w:rsidR="00C17CB0" w:rsidRPr="007E1BD8">
        <w:t xml:space="preserve">CPF </w:t>
      </w:r>
      <w:r w:rsidRPr="007E1BD8">
        <w:t>003.103.284-20); George Darmiton da Cunha Cavalcanti (</w:t>
      </w:r>
      <w:r w:rsidR="007F2A53" w:rsidRPr="007E1BD8">
        <w:t xml:space="preserve">CPF </w:t>
      </w:r>
      <w:r w:rsidRPr="007E1BD8">
        <w:t>935.683.474-15); Gilson Lima da Silva (</w:t>
      </w:r>
      <w:r w:rsidR="00571D7D" w:rsidRPr="007E1BD8">
        <w:t xml:space="preserve">CPF </w:t>
      </w:r>
      <w:r w:rsidRPr="007E1BD8">
        <w:t>235.856.504-06); Glória Maria Widmer (</w:t>
      </w:r>
      <w:r w:rsidR="006B3DAA" w:rsidRPr="007E1BD8">
        <w:t xml:space="preserve">CPF </w:t>
      </w:r>
      <w:r w:rsidRPr="007E1BD8">
        <w:t>165.972.888-66); Gustavo Just da Costa e Silva (</w:t>
      </w:r>
      <w:r w:rsidR="00DF2395" w:rsidRPr="007E1BD8">
        <w:t xml:space="preserve">CPF </w:t>
      </w:r>
      <w:r w:rsidRPr="007E1BD8">
        <w:t>819.687.874-53); Gustavo Ramos Sampaio (</w:t>
      </w:r>
      <w:r w:rsidR="006B3DAA" w:rsidRPr="007E1BD8">
        <w:t xml:space="preserve">CPF </w:t>
      </w:r>
      <w:r w:rsidRPr="007E1BD8">
        <w:t>012.548.954-42); Haroldo Moraes de Figueiredo (</w:t>
      </w:r>
      <w:r w:rsidR="00DF2395" w:rsidRPr="007E1BD8">
        <w:t xml:space="preserve">CPF </w:t>
      </w:r>
      <w:r w:rsidRPr="007E1BD8">
        <w:t>027.785.234-05); Hermano Perrelli de Moura (</w:t>
      </w:r>
      <w:r w:rsidR="004920F4" w:rsidRPr="007E1BD8">
        <w:t xml:space="preserve">CPF </w:t>
      </w:r>
      <w:r w:rsidRPr="007E1BD8">
        <w:t>150.194.974-87); Isabel Cristina Sobreira Machado (</w:t>
      </w:r>
      <w:r w:rsidR="00CB65ED" w:rsidRPr="007E1BD8">
        <w:t xml:space="preserve">CPF </w:t>
      </w:r>
      <w:r w:rsidRPr="007E1BD8">
        <w:t>187.175.194-20); Ivanildo de Figueiredo Andrade de Oliveira Filho (</w:t>
      </w:r>
      <w:r w:rsidR="007F2A53" w:rsidRPr="007E1BD8">
        <w:t xml:space="preserve">CPF </w:t>
      </w:r>
      <w:r w:rsidRPr="007E1BD8">
        <w:t>166.817.624-68); Ivanise Helena Bezerra Torres (</w:t>
      </w:r>
      <w:r w:rsidR="00571D7D" w:rsidRPr="007E1BD8">
        <w:t xml:space="preserve">CPF </w:t>
      </w:r>
      <w:r w:rsidRPr="007E1BD8">
        <w:t>138.280.884-49); Jaelson Freire Brelaz de Castro (</w:t>
      </w:r>
      <w:r w:rsidR="00DF2395" w:rsidRPr="007E1BD8">
        <w:t xml:space="preserve">CPF </w:t>
      </w:r>
      <w:r w:rsidRPr="007E1BD8">
        <w:t>342.738.084-04); Jan Bitoun (</w:t>
      </w:r>
      <w:r w:rsidR="00330A73" w:rsidRPr="007E1BD8">
        <w:t xml:space="preserve">CPF </w:t>
      </w:r>
      <w:r w:rsidRPr="007E1BD8">
        <w:t>244.807.034-20); Jeronymo Jose Libonati (</w:t>
      </w:r>
      <w:r w:rsidR="00D74173" w:rsidRPr="007E1BD8">
        <w:t xml:space="preserve">CPF </w:t>
      </w:r>
      <w:r w:rsidRPr="007E1BD8">
        <w:t>415.510.364-87); Jorge Claudino da Silva (</w:t>
      </w:r>
      <w:r w:rsidR="0007180A" w:rsidRPr="007E1BD8">
        <w:t xml:space="preserve">CPF </w:t>
      </w:r>
      <w:r w:rsidRPr="007E1BD8">
        <w:t>371.043.654-00); José Augusto Suruagy Monteiro (</w:t>
      </w:r>
      <w:r w:rsidR="00DF2395" w:rsidRPr="007E1BD8">
        <w:t xml:space="preserve">CPF </w:t>
      </w:r>
      <w:r w:rsidRPr="007E1BD8">
        <w:t>136.954.104-00); José Eduardo Garcia (</w:t>
      </w:r>
      <w:r w:rsidR="00DF2395" w:rsidRPr="007E1BD8">
        <w:t xml:space="preserve">CPF </w:t>
      </w:r>
      <w:r w:rsidRPr="007E1BD8">
        <w:t>134.783.518-04); José Luis Simões (</w:t>
      </w:r>
      <w:r w:rsidR="001C61B5" w:rsidRPr="007E1BD8">
        <w:t xml:space="preserve">CPF </w:t>
      </w:r>
      <w:r w:rsidRPr="007E1BD8">
        <w:t>162.833.668-48); José Mitermaia de Olinda (</w:t>
      </w:r>
      <w:r w:rsidR="0007180A" w:rsidRPr="007E1BD8">
        <w:t xml:space="preserve">CPF </w:t>
      </w:r>
      <w:r w:rsidRPr="007E1BD8">
        <w:t>007.435.932-00); José Thadeu Pinheiro (</w:t>
      </w:r>
      <w:r w:rsidR="00571D7D" w:rsidRPr="007E1BD8">
        <w:t xml:space="preserve">CPF </w:t>
      </w:r>
      <w:r w:rsidRPr="007E1BD8">
        <w:t>091.889.834-04); Juan Pablo Martin Rodrigues (</w:t>
      </w:r>
      <w:r w:rsidR="00BF0717" w:rsidRPr="007E1BD8">
        <w:t xml:space="preserve">CPF </w:t>
      </w:r>
      <w:r w:rsidRPr="007E1BD8">
        <w:t>011.699.654-40); Juliana Souza Oliveira (</w:t>
      </w:r>
      <w:r w:rsidR="004920F4" w:rsidRPr="007E1BD8">
        <w:t xml:space="preserve">CPF </w:t>
      </w:r>
      <w:r w:rsidRPr="007E1BD8">
        <w:t>788.312.105-72); Leandro Chaves Rêgo (</w:t>
      </w:r>
      <w:r w:rsidR="00CB65ED" w:rsidRPr="007E1BD8">
        <w:t xml:space="preserve">CPF </w:t>
      </w:r>
      <w:r w:rsidRPr="007E1BD8">
        <w:t>933.751.584-91); Lenita Almeida Amaral (</w:t>
      </w:r>
      <w:r w:rsidR="0007180A" w:rsidRPr="007E1BD8">
        <w:t xml:space="preserve">CPF </w:t>
      </w:r>
      <w:r w:rsidRPr="007E1BD8">
        <w:t>400.385.644-91); Liliana Vieira de Barros (</w:t>
      </w:r>
      <w:r w:rsidR="00724A2D" w:rsidRPr="007E1BD8">
        <w:t xml:space="preserve">CPF </w:t>
      </w:r>
      <w:r w:rsidRPr="007E1BD8">
        <w:t>377.821.184-68); Luciana Grassano de Gouvea Melo (</w:t>
      </w:r>
      <w:r w:rsidR="00BF0717" w:rsidRPr="007E1BD8">
        <w:t xml:space="preserve">CPF </w:t>
      </w:r>
      <w:r w:rsidRPr="007E1BD8">
        <w:t>766.354.494-34); Lúcio Hora Acioli (</w:t>
      </w:r>
      <w:r w:rsidR="00CB65ED" w:rsidRPr="007E1BD8">
        <w:t xml:space="preserve">CPF </w:t>
      </w:r>
      <w:r w:rsidRPr="007E1BD8">
        <w:t>239.133.981-04); Manoel Guedes Alcoforado Neto (</w:t>
      </w:r>
      <w:r w:rsidR="00D74173" w:rsidRPr="007E1BD8">
        <w:t xml:space="preserve">CPF </w:t>
      </w:r>
      <w:r w:rsidRPr="007E1BD8">
        <w:t>021.658.474-43); Marcelo Navarro (071.493.348-14); Marcio Lopes Cornelio (</w:t>
      </w:r>
      <w:r w:rsidR="00386B5A" w:rsidRPr="007E1BD8">
        <w:t xml:space="preserve">CPF </w:t>
      </w:r>
      <w:r w:rsidRPr="007E1BD8">
        <w:t>953.678.884-53); Marcos Aurelio Guedes de Oliveira (</w:t>
      </w:r>
      <w:r w:rsidR="00330A73" w:rsidRPr="007E1BD8">
        <w:t xml:space="preserve">CPF </w:t>
      </w:r>
      <w:r w:rsidRPr="007E1BD8">
        <w:t>217.998.654-87); Maria Christina de Medeiros Nunes (</w:t>
      </w:r>
      <w:r w:rsidR="00BF0717" w:rsidRPr="007E1BD8">
        <w:t xml:space="preserve">CPF </w:t>
      </w:r>
      <w:r w:rsidRPr="007E1BD8">
        <w:t>217.990.324-34); Maria Claudia Alves Guimaraes (</w:t>
      </w:r>
      <w:r w:rsidR="003F147F" w:rsidRPr="007E1BD8">
        <w:t xml:space="preserve">CPF </w:t>
      </w:r>
      <w:r w:rsidRPr="007E1BD8">
        <w:t>058.159.708-75); Maria Eduarda Lacerda de Larrazábal da Silva (</w:t>
      </w:r>
      <w:r w:rsidR="00D21061" w:rsidRPr="007E1BD8">
        <w:t xml:space="preserve">CPF </w:t>
      </w:r>
      <w:r w:rsidRPr="007E1BD8">
        <w:t>141.833.744-72); Maria Jose de Matos Luna (</w:t>
      </w:r>
      <w:r w:rsidR="000D7AD0" w:rsidRPr="007E1BD8">
        <w:t xml:space="preserve">CPF </w:t>
      </w:r>
      <w:r w:rsidRPr="007E1BD8">
        <w:t>165.948.274-72); Maria Teresa Jansem de Almeida Catanho (</w:t>
      </w:r>
      <w:r w:rsidR="00D900DE" w:rsidRPr="007E1BD8">
        <w:t xml:space="preserve">CPF </w:t>
      </w:r>
      <w:r w:rsidRPr="007E1BD8">
        <w:t>149.678.984-91); Maria Tereza dos Santos Correia (</w:t>
      </w:r>
      <w:r w:rsidR="00CB65ED" w:rsidRPr="007E1BD8">
        <w:t xml:space="preserve">CPF </w:t>
      </w:r>
      <w:r w:rsidRPr="007E1BD8">
        <w:t xml:space="preserve">138.547.554-49); Maria de Fatima Galdino da Silveira </w:t>
      </w:r>
      <w:r w:rsidR="00D900DE" w:rsidRPr="007E1BD8">
        <w:t xml:space="preserve">Cavalcanti </w:t>
      </w:r>
      <w:r w:rsidRPr="007E1BD8">
        <w:t>(</w:t>
      </w:r>
      <w:r w:rsidR="00D900DE" w:rsidRPr="007E1BD8">
        <w:t xml:space="preserve">CPF </w:t>
      </w:r>
      <w:r w:rsidRPr="007E1BD8">
        <w:t>670.690.614-04); Marçal Sayão Maia (</w:t>
      </w:r>
      <w:r w:rsidR="0007180A" w:rsidRPr="007E1BD8">
        <w:t xml:space="preserve">CPF </w:t>
      </w:r>
      <w:r w:rsidRPr="007E1BD8">
        <w:t>104.748.544-34); Mauro de Almeida Maibrada (</w:t>
      </w:r>
      <w:r w:rsidR="00C15852" w:rsidRPr="007E1BD8">
        <w:t xml:space="preserve">CPF </w:t>
      </w:r>
      <w:r w:rsidRPr="007E1BD8">
        <w:t>438.420.544-91); Maurício Renato Pina Moreira (</w:t>
      </w:r>
      <w:r w:rsidR="0007180A" w:rsidRPr="007E1BD8">
        <w:t xml:space="preserve">CPF </w:t>
      </w:r>
      <w:r w:rsidRPr="007E1BD8">
        <w:t>089.548.364-53); Moacyr Cunha de Araujo Filho (</w:t>
      </w:r>
      <w:r w:rsidR="00DF2395" w:rsidRPr="007E1BD8">
        <w:t xml:space="preserve">CPF </w:t>
      </w:r>
      <w:r w:rsidRPr="007E1BD8">
        <w:t>371.056.394-15); Mozart Neves Ramos (</w:t>
      </w:r>
      <w:r w:rsidR="00C15852" w:rsidRPr="007E1BD8">
        <w:t xml:space="preserve">CPF </w:t>
      </w:r>
      <w:r w:rsidRPr="007E1BD8">
        <w:t>185.030.714-87); Neide Santos (</w:t>
      </w:r>
      <w:r w:rsidR="00CB65ED" w:rsidRPr="007E1BD8">
        <w:t xml:space="preserve">CPF </w:t>
      </w:r>
      <w:r w:rsidRPr="007E1BD8">
        <w:t>465.940.944-91); Nelson Souto Rosa (</w:t>
      </w:r>
      <w:r w:rsidR="000C21B7" w:rsidRPr="007E1BD8">
        <w:t xml:space="preserve">CPF </w:t>
      </w:r>
      <w:r w:rsidRPr="007E1BD8">
        <w:t>735.733.104-00); Nicodemos Teles de Pontes Filho (</w:t>
      </w:r>
      <w:r w:rsidR="00D74173" w:rsidRPr="007E1BD8">
        <w:t xml:space="preserve">CPF </w:t>
      </w:r>
      <w:r w:rsidRPr="007E1BD8">
        <w:t>053.307.774-53); Niedja Paula Silva Veras de Albuquerque (</w:t>
      </w:r>
      <w:r w:rsidR="00C17CB0" w:rsidRPr="007E1BD8">
        <w:t xml:space="preserve">CPF </w:t>
      </w:r>
      <w:r w:rsidRPr="007E1BD8">
        <w:t>781.077.254-68); Nélio Vieira de Melo (</w:t>
      </w:r>
      <w:r w:rsidR="00D74173" w:rsidRPr="007E1BD8">
        <w:t xml:space="preserve">CPF </w:t>
      </w:r>
      <w:r w:rsidRPr="007E1BD8">
        <w:t>405.395.204-20); Oliane Maria Correia Magalhaes (</w:t>
      </w:r>
      <w:r w:rsidR="006B3DAA" w:rsidRPr="007E1BD8">
        <w:t xml:space="preserve">CPF </w:t>
      </w:r>
      <w:r w:rsidRPr="007E1BD8">
        <w:t>550.404.974-15); Osmar Veras Araujo (</w:t>
      </w:r>
      <w:r w:rsidR="00D74173" w:rsidRPr="007E1BD8">
        <w:t xml:space="preserve">CPF </w:t>
      </w:r>
      <w:r w:rsidRPr="007E1BD8">
        <w:t>818.822.624-68); Pablo Gustavo Albuquerque Braz e Silva (</w:t>
      </w:r>
      <w:r w:rsidR="00CB65ED" w:rsidRPr="007E1BD8">
        <w:t xml:space="preserve">CPF </w:t>
      </w:r>
      <w:r w:rsidRPr="007E1BD8">
        <w:t>917.485.934-04); Paulo André da Silva Gonçalves (</w:t>
      </w:r>
      <w:r w:rsidR="007F2A53" w:rsidRPr="007E1BD8">
        <w:t xml:space="preserve">CPF </w:t>
      </w:r>
      <w:r w:rsidRPr="007E1BD8">
        <w:t>070.344.367-46); Paulo Jorge Parreira dos Santos (</w:t>
      </w:r>
      <w:r w:rsidR="00CB65ED" w:rsidRPr="007E1BD8">
        <w:t xml:space="preserve">CPF </w:t>
      </w:r>
      <w:r w:rsidRPr="007E1BD8">
        <w:t>997.283.207-44); Paulo Roberto Cavalcanti Carvalho (</w:t>
      </w:r>
      <w:r w:rsidR="00571D7D" w:rsidRPr="007E1BD8">
        <w:t xml:space="preserve">CPF </w:t>
      </w:r>
      <w:r w:rsidRPr="007E1BD8">
        <w:t>687.905.384-04); Paulo Roberto Maciel Lyra (</w:t>
      </w:r>
      <w:r w:rsidR="00DF2395" w:rsidRPr="007E1BD8">
        <w:t xml:space="preserve">CPF </w:t>
      </w:r>
      <w:r w:rsidRPr="007E1BD8">
        <w:t>317.245.824-53); Paulo Roberto de Santana (</w:t>
      </w:r>
      <w:r w:rsidR="00D74173" w:rsidRPr="007E1BD8">
        <w:t xml:space="preserve">CPF </w:t>
      </w:r>
      <w:r w:rsidRPr="007E1BD8">
        <w:t>126.762.254-72); Paulo Romero Martins Maciel (</w:t>
      </w:r>
      <w:r w:rsidR="007F2A53" w:rsidRPr="007E1BD8">
        <w:t xml:space="preserve">CPF </w:t>
      </w:r>
      <w:r w:rsidRPr="007E1BD8">
        <w:t>311.013.804-20); Paulo Sávio Angeiras de Goes (</w:t>
      </w:r>
      <w:r w:rsidR="00D21061" w:rsidRPr="007E1BD8">
        <w:t xml:space="preserve">CPF </w:t>
      </w:r>
      <w:r w:rsidRPr="007E1BD8">
        <w:t>641.625.164-72); Renato José de Sobral Cintra (</w:t>
      </w:r>
      <w:r w:rsidR="00CB65ED" w:rsidRPr="007E1BD8">
        <w:t xml:space="preserve">CPF </w:t>
      </w:r>
      <w:r w:rsidRPr="007E1BD8">
        <w:t>022.484.394-07); Renato Pinto (</w:t>
      </w:r>
      <w:r w:rsidR="001C61B5" w:rsidRPr="007E1BD8">
        <w:t xml:space="preserve">CPF </w:t>
      </w:r>
      <w:r w:rsidRPr="007E1BD8">
        <w:t>124.455.578-95); Rene Duarte Martins (</w:t>
      </w:r>
      <w:r w:rsidR="00386B5A" w:rsidRPr="007E1BD8">
        <w:t xml:space="preserve">CPF </w:t>
      </w:r>
      <w:r w:rsidRPr="007E1BD8">
        <w:t>024.774.134-57); Ricardo Ferreira Rodrigues (</w:t>
      </w:r>
      <w:r w:rsidR="00BF0717" w:rsidRPr="007E1BD8">
        <w:t xml:space="preserve">CPF </w:t>
      </w:r>
      <w:r w:rsidRPr="007E1BD8">
        <w:t>054.285.564-04); Ricardo Massa Ferreira Lima (</w:t>
      </w:r>
      <w:r w:rsidR="000C21B7" w:rsidRPr="007E1BD8">
        <w:t xml:space="preserve">CPF </w:t>
      </w:r>
      <w:r w:rsidRPr="007E1BD8">
        <w:t>783.345.194-00); Ricardo Pinto de Medeiros (</w:t>
      </w:r>
      <w:r w:rsidR="00330A73" w:rsidRPr="007E1BD8">
        <w:t xml:space="preserve">CPF </w:t>
      </w:r>
      <w:r w:rsidRPr="007E1BD8">
        <w:t>375.304.614-00); Rosa Maria Cortes de Lima (</w:t>
      </w:r>
      <w:r w:rsidR="0007180A" w:rsidRPr="007E1BD8">
        <w:t xml:space="preserve">CPF </w:t>
      </w:r>
      <w:r w:rsidRPr="007E1BD8">
        <w:t>056.033.234-34); Sebastiao Soares de Oliveira (</w:t>
      </w:r>
      <w:r w:rsidR="0007180A" w:rsidRPr="007E1BD8">
        <w:t xml:space="preserve">CPF </w:t>
      </w:r>
      <w:r w:rsidRPr="007E1BD8">
        <w:t>695.908.188-20); Silene Carneiro do Nascimento (</w:t>
      </w:r>
      <w:r w:rsidR="00724A2D" w:rsidRPr="007E1BD8">
        <w:t xml:space="preserve">CPF </w:t>
      </w:r>
      <w:r w:rsidRPr="007E1BD8">
        <w:t>068.944.614-49); Silvio Romero de Barros Marques (</w:t>
      </w:r>
      <w:r w:rsidR="006B3DAA" w:rsidRPr="007E1BD8">
        <w:t xml:space="preserve">CPF </w:t>
      </w:r>
      <w:r w:rsidRPr="007E1BD8">
        <w:t>033.958.474-20); Silvio Sandro Alves Rodrigues (</w:t>
      </w:r>
      <w:r w:rsidR="00BF0717" w:rsidRPr="007E1BD8">
        <w:t xml:space="preserve">CPF </w:t>
      </w:r>
      <w:r w:rsidRPr="007E1BD8">
        <w:t>695.246.024-15); Simone Maria da Cruz</w:t>
      </w:r>
      <w:r w:rsidRPr="00CB65ED">
        <w:rPr>
          <w:color w:val="00B0F0"/>
        </w:rPr>
        <w:t xml:space="preserve"> </w:t>
      </w:r>
      <w:r w:rsidRPr="007E1BD8">
        <w:lastRenderedPageBreak/>
        <w:t>Gonçalves (</w:t>
      </w:r>
      <w:r w:rsidR="00CB65ED" w:rsidRPr="007E1BD8">
        <w:t xml:space="preserve">CPF </w:t>
      </w:r>
      <w:r w:rsidRPr="007E1BD8">
        <w:t>113.418.904-49); Simone de Lira Almeida (</w:t>
      </w:r>
      <w:r w:rsidR="00386B5A" w:rsidRPr="007E1BD8">
        <w:t xml:space="preserve">CPF </w:t>
      </w:r>
      <w:r w:rsidRPr="007E1BD8">
        <w:t>026.457.314-57); Sueli Moreno Senna (</w:t>
      </w:r>
      <w:r w:rsidR="007F2A53" w:rsidRPr="007E1BD8">
        <w:t xml:space="preserve">CPF </w:t>
      </w:r>
      <w:r w:rsidRPr="007E1BD8">
        <w:t>754.743.440-15); Sônia Maria Medeiros de Menezes (</w:t>
      </w:r>
      <w:r w:rsidR="008577EA" w:rsidRPr="007E1BD8">
        <w:t xml:space="preserve">CPF </w:t>
      </w:r>
      <w:r w:rsidRPr="007E1BD8">
        <w:t>074.388.183-49); Thiago Jose Galvao das Neves (</w:t>
      </w:r>
      <w:r w:rsidR="00C17CB0" w:rsidRPr="007E1BD8">
        <w:t xml:space="preserve">CPF </w:t>
      </w:r>
      <w:r w:rsidRPr="007E1BD8">
        <w:t>040.526.294-93); Ticia Cassiany Ferro Cavalcante (</w:t>
      </w:r>
      <w:r w:rsidR="00330A73" w:rsidRPr="007E1BD8">
        <w:t xml:space="preserve">CPF </w:t>
      </w:r>
      <w:r w:rsidRPr="007E1BD8">
        <w:t>774.503.374-87); Torquato da Silva Castro Júnior (</w:t>
      </w:r>
      <w:r w:rsidR="00D74173" w:rsidRPr="007E1BD8">
        <w:t xml:space="preserve">CPF </w:t>
      </w:r>
      <w:r w:rsidRPr="007E1BD8">
        <w:t>652.614.024-68); Vânia Pinheiro Ramos (</w:t>
      </w:r>
      <w:r w:rsidR="000C21B7" w:rsidRPr="007E1BD8">
        <w:t xml:space="preserve">CPF </w:t>
      </w:r>
      <w:r w:rsidRPr="007E1BD8">
        <w:t>127.178.514-53); Walewska Faria Alcantara Barreto (</w:t>
      </w:r>
      <w:r w:rsidR="00C17CB0" w:rsidRPr="007E1BD8">
        <w:t xml:space="preserve">CPF </w:t>
      </w:r>
      <w:r w:rsidRPr="007E1BD8">
        <w:t>373.186.914-49); Walter Franklin Marques Correia (</w:t>
      </w:r>
      <w:r w:rsidR="00C17CB0" w:rsidRPr="007E1BD8">
        <w:t xml:space="preserve">CPF </w:t>
      </w:r>
      <w:r w:rsidRPr="007E1BD8">
        <w:t>028.099.934-83); Wassil Rocha de Alencar (</w:t>
      </w:r>
      <w:r w:rsidR="0007180A" w:rsidRPr="007E1BD8">
        <w:t xml:space="preserve">CPF </w:t>
      </w:r>
      <w:r w:rsidRPr="007E1BD8">
        <w:t>183.213.054-15)</w:t>
      </w:r>
      <w:r w:rsidR="009967D2" w:rsidRPr="007E1BD8">
        <w:t>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3</w:t>
      </w:r>
      <w:r>
        <w:t xml:space="preserve">. </w:t>
      </w:r>
      <w:r w:rsidR="009967D2">
        <w:t>Unidade</w:t>
      </w:r>
      <w:r>
        <w:t>: Universidade Federal de Pernambuco</w:t>
      </w:r>
      <w:r w:rsidR="009967D2">
        <w:t>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4</w:t>
      </w:r>
      <w:r>
        <w:t xml:space="preserve">. Relatora: </w:t>
      </w:r>
      <w:r w:rsidR="009967D2">
        <w:t>m</w:t>
      </w:r>
      <w:r>
        <w:t>inistra Ana Arraes</w:t>
      </w:r>
      <w:r w:rsidR="009967D2">
        <w:t>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5</w:t>
      </w:r>
      <w:r>
        <w:t xml:space="preserve">. Representante do Ministério Público: </w:t>
      </w:r>
      <w:r w:rsidR="009967D2">
        <w:t>p</w:t>
      </w:r>
      <w:r>
        <w:t>rocurador Sergio Ricardo Costa Caribé</w:t>
      </w:r>
      <w:r w:rsidR="009967D2">
        <w:t>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6</w:t>
      </w:r>
      <w:r>
        <w:t>. Unidade Técnica: Secretaria de Controle Externo no Estado de Pernambuco (S</w:t>
      </w:r>
      <w:r w:rsidR="009967D2">
        <w:t>ecex</w:t>
      </w:r>
      <w:r>
        <w:t>PE).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7</w:t>
      </w:r>
      <w:r>
        <w:t>. Representação legal: não há.</w:t>
      </w:r>
    </w:p>
    <w:p w:rsidR="001350B8" w:rsidRDefault="001350B8" w:rsidP="009967D2">
      <w:pPr>
        <w:pStyle w:val="TCU-Ac-item9-1Linha"/>
        <w:widowControl/>
        <w:spacing w:after="0"/>
        <w:ind w:firstLine="1191"/>
      </w:pPr>
      <w:r>
        <w:t>1.</w:t>
      </w:r>
      <w:r w:rsidR="009967D2">
        <w:t>8</w:t>
      </w:r>
      <w:r>
        <w:t>. Determinações/Recomendações/Orientações: não há.</w:t>
      </w:r>
    </w:p>
    <w:p w:rsidR="00EF2EA9" w:rsidRPr="00712DCB" w:rsidRDefault="00EF2EA9" w:rsidP="009967D2">
      <w:pPr>
        <w:widowControl/>
        <w:ind w:firstLine="1191"/>
      </w:pPr>
    </w:p>
    <w:sectPr w:rsidR="00EF2EA9" w:rsidRPr="00712DCB">
      <w:headerReference w:type="default" r:id="rId6"/>
      <w:footerReference w:type="default" r:id="rId7"/>
      <w:pgSz w:w="11907" w:h="16839" w:code="9"/>
      <w:pgMar w:top="1134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B9" w:rsidRDefault="005525B9">
      <w:r>
        <w:separator/>
      </w:r>
    </w:p>
  </w:endnote>
  <w:endnote w:type="continuationSeparator" w:id="0">
    <w:p w:rsidR="005525B9" w:rsidRDefault="0055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30" w:rsidRDefault="00A27430">
    <w:pPr>
      <w:pStyle w:val="Rodap"/>
      <w:widowControl/>
      <w:jc w:val="right"/>
    </w:pPr>
    <w:fldSimple w:instr=" PAGE   \* MERGEFORMAT ">
      <w:r w:rsidR="00FC220C">
        <w:rPr>
          <w:noProof/>
        </w:rPr>
        <w:t>1</w:t>
      </w:r>
    </w:fldSimple>
  </w:p>
  <w:p w:rsidR="001350B8" w:rsidRDefault="001350B8">
    <w:pPr>
      <w:pStyle w:val="Rodap"/>
      <w:widowControl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B9" w:rsidRDefault="005525B9">
      <w:r>
        <w:separator/>
      </w:r>
    </w:p>
  </w:footnote>
  <w:footnote w:type="continuationSeparator" w:id="0">
    <w:p w:rsidR="005525B9" w:rsidRDefault="00552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4B" w:rsidRDefault="005525B9">
    <w:pPr>
      <w:pStyle w:val="Cabealho"/>
      <w:widowControl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36.2pt;width:496.05pt;height:47.8pt;z-index:251660288;mso-wrap-style:tight;mso-position-horizontal-relative:margin;mso-position-vertical-relative:page" stroked="f">
          <v:textbox style="mso-rotate-with-shape:t" inset="5pt,2.83pt,5pt,5pt">
            <w:txbxContent>
              <w:p w:rsidR="00D5644B" w:rsidRPr="00712DCB" w:rsidRDefault="00D5644B" w:rsidP="00C97811">
                <w:pPr>
                  <w:widowControl/>
                  <w:rPr>
                    <w:rFonts w:ascii="Arial Black" w:hAnsi="Arial Black"/>
                    <w:sz w:val="18"/>
                    <w:szCs w:val="18"/>
                  </w:rPr>
                </w:pPr>
                <w:r w:rsidRPr="00712DCB">
                  <w:rPr>
                    <w:rFonts w:ascii="Arial Black" w:hAnsi="Arial Black"/>
                    <w:b/>
                    <w:sz w:val="18"/>
                    <w:szCs w:val="18"/>
                  </w:rPr>
                  <w:t>TRIBUNAL DE CONTAS DA UNIÃO</w:t>
                </w:r>
                <w:r w:rsidRPr="00712DCB">
                  <w:rPr>
                    <w:rFonts w:ascii="Arial Black" w:hAnsi="Arial Black"/>
                    <w:sz w:val="18"/>
                    <w:szCs w:val="18"/>
                  </w:rPr>
                  <w:t xml:space="preserve"> </w:t>
                </w:r>
              </w:p>
              <w:p w:rsidR="001350B8" w:rsidRPr="00712DCB" w:rsidRDefault="001350B8" w:rsidP="00C97811">
                <w:pPr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2DCB">
                  <w:rPr>
                    <w:rFonts w:ascii="Arial" w:hAnsi="Arial" w:cs="Arial"/>
                    <w:sz w:val="18"/>
                    <w:szCs w:val="18"/>
                  </w:rPr>
                  <w:t>TCU - 2ª Câmara</w:t>
                </w:r>
              </w:p>
              <w:p w:rsidR="001350B8" w:rsidRPr="00A13DF5" w:rsidRDefault="00366F16" w:rsidP="00366F16">
                <w:pPr>
                  <w:widowControl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Relatora: Ministra Ana Arraes</w:t>
                </w:r>
              </w:p>
            </w:txbxContent>
          </v:textbox>
          <w10:wrap anchorx="margin" anchory="page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-47625</wp:posOffset>
          </wp:positionV>
          <wp:extent cx="638175" cy="552450"/>
          <wp:effectExtent l="19050" t="0" r="9525" b="0"/>
          <wp:wrapThrough wrapText="bothSides">
            <wp:wrapPolygon edited="0">
              <wp:start x="-645" y="0"/>
              <wp:lineTo x="-645" y="20855"/>
              <wp:lineTo x="21922" y="20855"/>
              <wp:lineTo x="21922" y="0"/>
              <wp:lineTo x="-645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0B8" w:rsidRDefault="001350B8">
    <w:pPr>
      <w:pStyle w:val="Cabealho"/>
      <w:widowControl/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2DCB"/>
    <w:rsid w:val="00063172"/>
    <w:rsid w:val="0007180A"/>
    <w:rsid w:val="000C21B7"/>
    <w:rsid w:val="000D7AD0"/>
    <w:rsid w:val="001350B8"/>
    <w:rsid w:val="00187F9E"/>
    <w:rsid w:val="001C61B5"/>
    <w:rsid w:val="002066F3"/>
    <w:rsid w:val="00330A73"/>
    <w:rsid w:val="00366F16"/>
    <w:rsid w:val="00386B5A"/>
    <w:rsid w:val="003F147F"/>
    <w:rsid w:val="004920F4"/>
    <w:rsid w:val="004B25BA"/>
    <w:rsid w:val="005525B9"/>
    <w:rsid w:val="00571D7D"/>
    <w:rsid w:val="006A6417"/>
    <w:rsid w:val="006B3DAA"/>
    <w:rsid w:val="00712DCB"/>
    <w:rsid w:val="00724A2D"/>
    <w:rsid w:val="007E1BD8"/>
    <w:rsid w:val="007F2A53"/>
    <w:rsid w:val="008577EA"/>
    <w:rsid w:val="008922F5"/>
    <w:rsid w:val="008B6E97"/>
    <w:rsid w:val="009967D2"/>
    <w:rsid w:val="009B75B5"/>
    <w:rsid w:val="00A13DF5"/>
    <w:rsid w:val="00A14813"/>
    <w:rsid w:val="00A24AB6"/>
    <w:rsid w:val="00A27430"/>
    <w:rsid w:val="00B0755D"/>
    <w:rsid w:val="00B44787"/>
    <w:rsid w:val="00BF0717"/>
    <w:rsid w:val="00C062C0"/>
    <w:rsid w:val="00C0730B"/>
    <w:rsid w:val="00C15852"/>
    <w:rsid w:val="00C1749B"/>
    <w:rsid w:val="00C17CB0"/>
    <w:rsid w:val="00C63680"/>
    <w:rsid w:val="00C723DC"/>
    <w:rsid w:val="00C97811"/>
    <w:rsid w:val="00CB65ED"/>
    <w:rsid w:val="00D21061"/>
    <w:rsid w:val="00D5644B"/>
    <w:rsid w:val="00D74173"/>
    <w:rsid w:val="00D900DE"/>
    <w:rsid w:val="00DF2395"/>
    <w:rsid w:val="00EB4B53"/>
    <w:rsid w:val="00EF2EA9"/>
    <w:rsid w:val="00F25A44"/>
    <w:rsid w:val="00FC220C"/>
    <w:rsid w:val="00FF0162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200" w:line="276" w:lineRule="auto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autoSpaceDE w:val="0"/>
      <w:autoSpaceDN w:val="0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paragraph" w:customStyle="1" w:styleId="TCU-Ac-item9-1Linha">
    <w:name w:val="TCU -  Ac - item 9 - 1ª Linha"/>
    <w:basedOn w:val="TCU-RelVoto-demais"/>
    <w:qFormat/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autoSpaceDE w:val="0"/>
      <w:autoSpaceDN w:val="0"/>
      <w:spacing w:after="160"/>
      <w:jc w:val="both"/>
    </w:pPr>
    <w:rPr>
      <w:szCs w:val="20"/>
    </w:rPr>
  </w:style>
  <w:style w:type="paragraph" w:customStyle="1" w:styleId="Default">
    <w:name w:val="Default"/>
    <w:rsid w:val="00712DCB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8000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Socorro Diniz Campelo Almeida</dc:creator>
  <cp:lastModifiedBy>Mayara</cp:lastModifiedBy>
  <cp:revision>2</cp:revision>
  <dcterms:created xsi:type="dcterms:W3CDTF">2018-08-15T11:31:00Z</dcterms:created>
  <dcterms:modified xsi:type="dcterms:W3CDTF">2018-08-15T11:31:00Z</dcterms:modified>
</cp:coreProperties>
</file>