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63C2" w14:textId="77777777" w:rsidR="00D76760" w:rsidRPr="00EE4F4F" w:rsidRDefault="00D76760" w:rsidP="00D76760">
      <w:pPr>
        <w:spacing w:after="0" w:line="240" w:lineRule="auto"/>
        <w:jc w:val="center"/>
        <w:rPr>
          <w:rStyle w:val="fontstyle21"/>
          <w:rFonts w:ascii="Palatino Linotype" w:hAnsi="Palatino Linotype" w:cs="Andalus"/>
        </w:rPr>
      </w:pPr>
      <w:r w:rsidRPr="00EE4F4F">
        <w:rPr>
          <w:rStyle w:val="fontstyle01"/>
          <w:rFonts w:ascii="Palatino Linotype" w:hAnsi="Palatino Linotype" w:cs="Andalus"/>
          <w:sz w:val="36"/>
        </w:rPr>
        <w:t>FLUXOGRAMAS - DIRETORIA DE PESQUISA</w:t>
      </w:r>
      <w:r w:rsidRPr="00EE4F4F">
        <w:rPr>
          <w:rFonts w:ascii="Palatino Linotype" w:hAnsi="Palatino Linotype" w:cs="Andalus"/>
          <w:color w:val="242021"/>
          <w:sz w:val="72"/>
          <w:szCs w:val="36"/>
        </w:rPr>
        <w:br/>
      </w:r>
    </w:p>
    <w:p w14:paraId="55E0E629" w14:textId="77777777" w:rsidR="00D76760" w:rsidRPr="00EE4F4F" w:rsidRDefault="00D76760" w:rsidP="00D76760">
      <w:pPr>
        <w:spacing w:after="0" w:line="240" w:lineRule="auto"/>
        <w:rPr>
          <w:rStyle w:val="fontstyle21"/>
          <w:rFonts w:ascii="Palatino Linotype" w:hAnsi="Palatino Linotype" w:cs="Andalus"/>
          <w:sz w:val="30"/>
          <w:szCs w:val="30"/>
        </w:rPr>
      </w:pPr>
      <w:r w:rsidRPr="00EE4F4F">
        <w:rPr>
          <w:rStyle w:val="fontstyle21"/>
          <w:rFonts w:ascii="Palatino Linotype" w:hAnsi="Palatino Linotype" w:cs="Andalus"/>
        </w:rPr>
        <w:t>Diretoria de Pesquisa - PROPESQ</w:t>
      </w:r>
      <w:r w:rsidRPr="00EE4F4F">
        <w:rPr>
          <w:rFonts w:ascii="Palatino Linotype" w:hAnsi="Palatino Linotype" w:cs="Andalus"/>
          <w:b/>
          <w:bCs/>
          <w:i/>
          <w:iCs/>
          <w:color w:val="242021"/>
        </w:rPr>
        <w:br/>
      </w:r>
    </w:p>
    <w:p w14:paraId="2FEAA72F" w14:textId="77777777" w:rsidR="00D76760" w:rsidRPr="00EE4F4F" w:rsidRDefault="00D76760" w:rsidP="00D76760">
      <w:pPr>
        <w:spacing w:after="0" w:line="240" w:lineRule="auto"/>
        <w:rPr>
          <w:rStyle w:val="fontstyle31"/>
          <w:rFonts w:ascii="Palatino Linotype" w:hAnsi="Palatino Linotype" w:cs="Andalus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1. Projetos de Pesquisadores da Instituição </w:t>
      </w:r>
      <w:r w:rsidRPr="00EE4F4F">
        <w:rPr>
          <w:rStyle w:val="fontstyle31"/>
          <w:rFonts w:ascii="Palatino Linotype" w:hAnsi="Palatino Linotype" w:cs="Andalus"/>
        </w:rPr>
        <w:t>(Figura 1)</w:t>
      </w:r>
      <w:r w:rsidRPr="00EE4F4F">
        <w:rPr>
          <w:rFonts w:ascii="Palatino Linotype" w:hAnsi="Palatino Linotype" w:cs="Andalus"/>
          <w:b/>
          <w:bCs/>
          <w:color w:val="242021"/>
        </w:rPr>
        <w:br/>
      </w:r>
    </w:p>
    <w:p w14:paraId="581C8C51" w14:textId="77777777" w:rsidR="00D76760" w:rsidRPr="00EE4F4F" w:rsidRDefault="00D76760" w:rsidP="00D76760">
      <w:p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31"/>
          <w:rFonts w:ascii="Palatino Linotype" w:hAnsi="Palatino Linotype" w:cs="Andalus"/>
        </w:rPr>
        <w:t xml:space="preserve">1º. Pesquisador </w:t>
      </w:r>
    </w:p>
    <w:p w14:paraId="5A3FDBE3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Style w:val="fontstyle41"/>
          <w:rFonts w:ascii="Palatino Linotype" w:hAnsi="Palatino Linotype" w:cs="Andalus"/>
        </w:rPr>
        <w:t>Elaborar projeto.</w:t>
      </w:r>
    </w:p>
    <w:p w14:paraId="5EE372D9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 xml:space="preserve">Enviar projeto ao pleno do departamento. </w:t>
      </w:r>
    </w:p>
    <w:p w14:paraId="56B9D170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>Enviar projeto ao conselho de centro.</w:t>
      </w:r>
    </w:p>
    <w:p w14:paraId="31A49107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>Anexar as atas das duas reuniões.</w:t>
      </w:r>
    </w:p>
    <w:p w14:paraId="115C7D22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>Preencher formulário de apresentação de projeto de pesquisa.</w:t>
      </w:r>
    </w:p>
    <w:p w14:paraId="24392EAF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>Elaborar ofício para identificação e envio à Diretoria de Pesquisa.</w:t>
      </w:r>
    </w:p>
    <w:p w14:paraId="40C0C54B" w14:textId="77777777" w:rsidR="00D76760" w:rsidRPr="00EE4F4F" w:rsidRDefault="00D76760" w:rsidP="00D76760">
      <w:pPr>
        <w:pStyle w:val="PargrafodaLista"/>
        <w:numPr>
          <w:ilvl w:val="0"/>
          <w:numId w:val="1"/>
        </w:numPr>
        <w:spacing w:after="0" w:line="240" w:lineRule="auto"/>
        <w:rPr>
          <w:rStyle w:val="fontstyle41"/>
          <w:rFonts w:ascii="Palatino Linotype" w:hAnsi="Palatino Linotype" w:cs="Andalus"/>
        </w:rPr>
      </w:pPr>
      <w:r w:rsidRPr="00EE4F4F">
        <w:rPr>
          <w:rStyle w:val="fontstyle41"/>
          <w:rFonts w:ascii="Palatino Linotype" w:hAnsi="Palatino Linotype" w:cs="Andalus"/>
        </w:rPr>
        <w:t>Abrir processo na DICOM.</w:t>
      </w:r>
    </w:p>
    <w:p w14:paraId="3E5DA04B" w14:textId="77777777" w:rsidR="00D76760" w:rsidRPr="00EE4F4F" w:rsidRDefault="00D76760" w:rsidP="00D76760">
      <w:pPr>
        <w:spacing w:after="0" w:line="240" w:lineRule="auto"/>
        <w:rPr>
          <w:rStyle w:val="fontstyle41"/>
          <w:rFonts w:ascii="Palatino Linotype" w:hAnsi="Palatino Linotype" w:cs="Andalus"/>
        </w:rPr>
      </w:pPr>
    </w:p>
    <w:p w14:paraId="28DB331E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2º. Diretoria de Pesquisa</w:t>
      </w:r>
    </w:p>
    <w:p w14:paraId="7C44BF84" w14:textId="77777777" w:rsidR="00D76760" w:rsidRPr="00EE4F4F" w:rsidRDefault="00D76760" w:rsidP="00D76760">
      <w:pPr>
        <w:pStyle w:val="PargrafodaLista"/>
        <w:numPr>
          <w:ilvl w:val="0"/>
          <w:numId w:val="2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Registro dos processos recebidos.</w:t>
      </w:r>
    </w:p>
    <w:p w14:paraId="74741EF0" w14:textId="77777777" w:rsidR="00D76760" w:rsidRPr="00EE4F4F" w:rsidRDefault="00D76760" w:rsidP="00D76760">
      <w:pPr>
        <w:pStyle w:val="PargrafodaLista"/>
        <w:numPr>
          <w:ilvl w:val="0"/>
          <w:numId w:val="2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Verificação de documentos.</w:t>
      </w:r>
    </w:p>
    <w:p w14:paraId="25D3E449" w14:textId="77777777" w:rsidR="00D76760" w:rsidRPr="00EE4F4F" w:rsidRDefault="00D76760" w:rsidP="00D76760">
      <w:pPr>
        <w:pStyle w:val="PargrafodaLista"/>
        <w:numPr>
          <w:ilvl w:val="0"/>
          <w:numId w:val="2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Devolução dos que não estão em conformidade documental.</w:t>
      </w:r>
    </w:p>
    <w:p w14:paraId="4CE98B2D" w14:textId="77777777" w:rsidR="00D76760" w:rsidRPr="00EE4F4F" w:rsidRDefault="00D76760" w:rsidP="00D76760">
      <w:pPr>
        <w:pStyle w:val="PargrafodaLista"/>
        <w:numPr>
          <w:ilvl w:val="0"/>
          <w:numId w:val="2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Elaboração de pauta para a reunião das Câmaras de Pesquisa.</w:t>
      </w:r>
    </w:p>
    <w:p w14:paraId="368D2234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5F65EB1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3º. Câmaras de Pesquisa e Pós-Graduação (CPPG)</w:t>
      </w:r>
    </w:p>
    <w:p w14:paraId="63F8FF7D" w14:textId="77777777" w:rsidR="00D76760" w:rsidRPr="00EE4F4F" w:rsidRDefault="00D76760" w:rsidP="00D76760">
      <w:pPr>
        <w:pStyle w:val="PargrafodaLista"/>
        <w:numPr>
          <w:ilvl w:val="0"/>
          <w:numId w:val="3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 xml:space="preserve">Aprecia o projeto levando em conta a sua qualidade e a adequação aos objetivos. </w:t>
      </w:r>
    </w:p>
    <w:p w14:paraId="626E3D58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</w:p>
    <w:p w14:paraId="3A343821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4º. Diretoria de Pesquisa</w:t>
      </w:r>
    </w:p>
    <w:p w14:paraId="005A17B1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Decisão da reunião das câmaras é adicionada ao processo. Se aprovado ou não, o projeto é devolvido ao solicitante.</w:t>
      </w:r>
    </w:p>
    <w:p w14:paraId="1B4BA2A4" w14:textId="77777777" w:rsidR="00D76760" w:rsidRDefault="00D76760" w:rsidP="00D76760">
      <w:pPr>
        <w:spacing w:after="0" w:line="240" w:lineRule="auto"/>
        <w:rPr>
          <w:rFonts w:ascii="Andalus" w:hAnsi="Andalus" w:cs="Andalus"/>
          <w:b/>
          <w:bCs/>
          <w:color w:val="24202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71"/>
        <w:gridCol w:w="905"/>
        <w:gridCol w:w="1605"/>
        <w:gridCol w:w="873"/>
        <w:gridCol w:w="2058"/>
        <w:gridCol w:w="835"/>
        <w:gridCol w:w="1256"/>
      </w:tblGrid>
      <w:tr w:rsidR="00D76760" w:rsidRPr="00D76760" w14:paraId="0942D5BA" w14:textId="77777777" w:rsidTr="00DF65B0">
        <w:tc>
          <w:tcPr>
            <w:tcW w:w="1471" w:type="dxa"/>
            <w:tcBorders>
              <w:bottom w:val="single" w:sz="4" w:space="0" w:color="auto"/>
            </w:tcBorders>
          </w:tcPr>
          <w:p w14:paraId="3FAB300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Prof. Pesquisador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255EDC48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EF9B6" wp14:editId="35CE629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2" name="Seta para a direi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16119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12" o:spid="_x0000_s1026" type="#_x0000_t13" style="position:absolute;margin-left:-3.35pt;margin-top:12.15pt;width:33.6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4335782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Diretoria de Pesquisa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54FE46E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A9A395" wp14:editId="0BF56BB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3" name="Seta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04B1D" id="Seta para a direita 13" o:spid="_x0000_s1026" type="#_x0000_t13" style="position:absolute;margin-left:-4.45pt;margin-top:12.15pt;width:33.6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14FB55DC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Câmaras de Pesquisa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919A32E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320420" wp14:editId="56D525C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4" name="Seta para a direi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E78D6" id="Seta para a direita 14" o:spid="_x0000_s1026" type="#_x0000_t13" style="position:absolute;margin-left:-5.1pt;margin-top:12.15pt;width:33.6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795CF6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Prof. Pesquisador</w:t>
            </w:r>
          </w:p>
        </w:tc>
      </w:tr>
      <w:tr w:rsidR="00D76760" w:rsidRPr="00D76760" w14:paraId="2BEC648B" w14:textId="77777777" w:rsidTr="00DF65B0">
        <w:tc>
          <w:tcPr>
            <w:tcW w:w="1471" w:type="dxa"/>
            <w:tcBorders>
              <w:left w:val="nil"/>
              <w:bottom w:val="nil"/>
              <w:right w:val="nil"/>
            </w:tcBorders>
            <w:vAlign w:val="center"/>
          </w:tcPr>
          <w:p w14:paraId="640DE73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Identificar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B82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14:paraId="59E14AFE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Analisar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6CD2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2058" w:type="dxa"/>
            <w:tcBorders>
              <w:left w:val="nil"/>
              <w:bottom w:val="nil"/>
              <w:right w:val="nil"/>
            </w:tcBorders>
            <w:vAlign w:val="center"/>
          </w:tcPr>
          <w:p w14:paraId="26F9846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Apreciar / Aprovar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031D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vAlign w:val="center"/>
          </w:tcPr>
          <w:p w14:paraId="6AD9430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Executar</w:t>
            </w:r>
          </w:p>
        </w:tc>
      </w:tr>
    </w:tbl>
    <w:p w14:paraId="26D9E09F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Figura 1: 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fluxograma dos projetos de pesquisa na diretoria de pesquisa.</w:t>
      </w:r>
    </w:p>
    <w:p w14:paraId="0F8AE91D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5F1DBD9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12FF7C0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2. Grupos de pesquisa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(Figura 2)</w:t>
      </w:r>
      <w:r w:rsidRPr="00EE4F4F">
        <w:rPr>
          <w:rFonts w:ascii="Palatino Linotype" w:hAnsi="Palatino Linotype" w:cs="Andalus"/>
          <w:b/>
          <w:bCs/>
          <w:i/>
          <w:iCs/>
          <w:color w:val="242021"/>
          <w:sz w:val="30"/>
          <w:szCs w:val="30"/>
        </w:rPr>
        <w:br/>
      </w:r>
    </w:p>
    <w:p w14:paraId="6E463CDC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1º. Pesquisador </w:t>
      </w:r>
    </w:p>
    <w:p w14:paraId="1799AABA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lastRenderedPageBreak/>
        <w:t>Professor solicita à DPQ que seja cadastrado como líder de grupo, por e-mail.</w:t>
      </w:r>
    </w:p>
    <w:p w14:paraId="7D375D23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Professor preenche os dados do grupo com sua senha do Lattes. Dados são enviados para o CNPq.</w:t>
      </w:r>
    </w:p>
    <w:p w14:paraId="4FFCF110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</w:p>
    <w:p w14:paraId="35B8DBA3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2º. Diretoria de Pesquisa</w:t>
      </w:r>
    </w:p>
    <w:p w14:paraId="0FCEDA7A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Dpq cadastra o professor líder.</w:t>
      </w:r>
    </w:p>
    <w:p w14:paraId="0DA04122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Devolve e-mail com normas do CNPq para preenchimento do grupo.</w:t>
      </w:r>
    </w:p>
    <w:p w14:paraId="57EF5B6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</w:p>
    <w:p w14:paraId="1492D5D7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3º. CNPq</w:t>
      </w:r>
    </w:p>
    <w:p w14:paraId="602254E6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CNPq avalia informações. Disponibiliza grupo para chancela ou lança em “casos atípicos”.</w:t>
      </w:r>
    </w:p>
    <w:p w14:paraId="201FD373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</w:p>
    <w:p w14:paraId="7FFF98B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4º. Diretoria de Pesquisa</w:t>
      </w:r>
    </w:p>
    <w:p w14:paraId="0B92E905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Diretoria de Pesquisa chancela o grupo ou solicita ajustes.</w:t>
      </w:r>
    </w:p>
    <w:p w14:paraId="1E022961" w14:textId="77777777" w:rsidR="00D76760" w:rsidRDefault="00D76760" w:rsidP="00D76760">
      <w:pPr>
        <w:spacing w:after="0" w:line="240" w:lineRule="auto"/>
        <w:rPr>
          <w:rFonts w:ascii="Andalus" w:hAnsi="Andalus" w:cs="Andalus"/>
          <w:iCs/>
          <w:color w:val="24202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71"/>
        <w:gridCol w:w="905"/>
        <w:gridCol w:w="1605"/>
        <w:gridCol w:w="873"/>
        <w:gridCol w:w="1491"/>
        <w:gridCol w:w="851"/>
        <w:gridCol w:w="1807"/>
      </w:tblGrid>
      <w:tr w:rsidR="00D76760" w:rsidRPr="00D76760" w14:paraId="4BAAFD7F" w14:textId="77777777" w:rsidTr="00DF65B0">
        <w:tc>
          <w:tcPr>
            <w:tcW w:w="1471" w:type="dxa"/>
            <w:tcBorders>
              <w:bottom w:val="single" w:sz="4" w:space="0" w:color="auto"/>
            </w:tcBorders>
          </w:tcPr>
          <w:p w14:paraId="53FA296E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Prof. Pesquisador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F144DD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626B1" wp14:editId="4ED73C6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5" name="Seta para a direi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FBC4B" id="Seta para a direita 15" o:spid="_x0000_s1026" type="#_x0000_t13" style="position:absolute;margin-left:-3.35pt;margin-top:12.15pt;width:33.6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08FABB4D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Diretoria de Pesquisa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15F02110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4142E" wp14:editId="12F6F25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6" name="Seta para a direi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219FC" id="Seta para a direita 16" o:spid="_x0000_s1026" type="#_x0000_t13" style="position:absolute;margin-left:-4.45pt;margin-top:12.15pt;width:33.6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8311D1C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CNPq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F367AC9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CC8D5" wp14:editId="33714E3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154305</wp:posOffset>
                      </wp:positionV>
                      <wp:extent cx="427355" cy="45720"/>
                      <wp:effectExtent l="0" t="19050" r="29845" b="31115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E5D36" id="Seta para a direita 17" o:spid="_x0000_s1026" type="#_x0000_t13" style="position:absolute;margin-left:-5.1pt;margin-top:12.15pt;width:33.6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" adj="2044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811530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Diretoria de Pesquisa</w:t>
            </w:r>
          </w:p>
        </w:tc>
      </w:tr>
      <w:tr w:rsidR="00D76760" w:rsidRPr="00D76760" w14:paraId="0BE8C4BB" w14:textId="77777777" w:rsidTr="00DF65B0">
        <w:tc>
          <w:tcPr>
            <w:tcW w:w="1471" w:type="dxa"/>
            <w:tcBorders>
              <w:left w:val="nil"/>
              <w:bottom w:val="nil"/>
              <w:right w:val="nil"/>
            </w:tcBorders>
            <w:vAlign w:val="center"/>
          </w:tcPr>
          <w:p w14:paraId="79CBD5C3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Identificar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97DF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14:paraId="45D30D9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Analisar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5F6C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  <w:vAlign w:val="center"/>
          </w:tcPr>
          <w:p w14:paraId="71A593B7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Apreciar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B96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  <w:vAlign w:val="center"/>
          </w:tcPr>
          <w:p w14:paraId="1A74BFA4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8"/>
                <w:szCs w:val="18"/>
              </w:rPr>
              <w:t>Aprovar</w:t>
            </w:r>
          </w:p>
        </w:tc>
      </w:tr>
    </w:tbl>
    <w:p w14:paraId="7BCFFEB7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Figura 2: 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fluxograma dos projetos de pesquisa na diretoria de pesquisa.</w:t>
      </w:r>
    </w:p>
    <w:p w14:paraId="756BA8F0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</w:p>
    <w:p w14:paraId="3E3D0622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3. Editais de Auxílio Financeiro ao Pesquisador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(Figura 3)</w:t>
      </w:r>
      <w:r w:rsidRPr="00EE4F4F">
        <w:rPr>
          <w:rFonts w:ascii="Palatino Linotype" w:hAnsi="Palatino Linotype" w:cs="Andalus"/>
          <w:b/>
          <w:bCs/>
          <w:i/>
          <w:iCs/>
          <w:color w:val="242021"/>
          <w:sz w:val="30"/>
          <w:szCs w:val="30"/>
        </w:rPr>
        <w:br/>
      </w:r>
    </w:p>
    <w:p w14:paraId="4621256F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1º. Pesquisador </w:t>
      </w:r>
    </w:p>
    <w:p w14:paraId="00A6006D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Professor solicita à DPQ, via processo, auxílio financeiro concedido por editais. O processo deve conter:</w:t>
      </w:r>
    </w:p>
    <w:p w14:paraId="7B6AF4B1" w14:textId="77777777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Ofício de encaminhamento.</w:t>
      </w:r>
    </w:p>
    <w:p w14:paraId="513A12C0" w14:textId="77777777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Formulário específico para o edital em questão.</w:t>
      </w:r>
    </w:p>
    <w:p w14:paraId="3BEE3D12" w14:textId="77777777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Anexo I - TERMO DE CONCESSÃO DE AUXÍLIO FINANCEIRO A PESQUISADOR.</w:t>
      </w:r>
    </w:p>
    <w:p w14:paraId="3DA9B5E7" w14:textId="77777777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Artigo/Projeto que justifica a solicitação do auxílio.</w:t>
      </w:r>
    </w:p>
    <w:p w14:paraId="32B43B02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</w:p>
    <w:p w14:paraId="47487845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2º. Diretoria de Pesquisa </w:t>
      </w:r>
    </w:p>
    <w:p w14:paraId="423ABFEA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Recebe os processos.</w:t>
      </w:r>
    </w:p>
    <w:p w14:paraId="62E14D78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Verifica documentação: devolve para ajustes ou mantém para avaliação.</w:t>
      </w:r>
    </w:p>
    <w:p w14:paraId="7865F026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Avalia dentro do limite de recursos financeiros.</w:t>
      </w:r>
    </w:p>
    <w:p w14:paraId="79BACFCC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Divulga resultados.</w:t>
      </w:r>
    </w:p>
    <w:p w14:paraId="0EC2B7D4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Recebe pedidos de reconsideração.</w:t>
      </w:r>
    </w:p>
    <w:p w14:paraId="5F12F716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 xml:space="preserve">Avalia e divulga </w:t>
      </w:r>
      <w:proofErr w:type="gramStart"/>
      <w:r w:rsidRPr="00EE4F4F">
        <w:rPr>
          <w:rFonts w:ascii="Palatino Linotype" w:hAnsi="Palatino Linotype" w:cs="Andalus"/>
          <w:color w:val="242021"/>
          <w:sz w:val="24"/>
          <w:szCs w:val="24"/>
        </w:rPr>
        <w:t>resultado final</w:t>
      </w:r>
      <w:proofErr w:type="gramEnd"/>
      <w:r w:rsidRPr="00EE4F4F">
        <w:rPr>
          <w:rFonts w:ascii="Palatino Linotype" w:hAnsi="Palatino Linotype" w:cs="Andalus"/>
          <w:color w:val="242021"/>
          <w:sz w:val="24"/>
          <w:szCs w:val="24"/>
        </w:rPr>
        <w:t>.</w:t>
      </w:r>
    </w:p>
    <w:p w14:paraId="759DF43C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</w:p>
    <w:p w14:paraId="47AF9B8E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iCs/>
          <w:color w:val="242021"/>
          <w:sz w:val="24"/>
          <w:szCs w:val="24"/>
        </w:rPr>
        <w:t>3º. Contabilidade</w:t>
      </w:r>
    </w:p>
    <w:p w14:paraId="36EF76DF" w14:textId="77777777" w:rsidR="00D76760" w:rsidRDefault="00D76760" w:rsidP="00D76760">
      <w:pPr>
        <w:pStyle w:val="PargrafodaLista"/>
        <w:numPr>
          <w:ilvl w:val="0"/>
          <w:numId w:val="5"/>
        </w:numPr>
        <w:spacing w:after="0" w:line="240" w:lineRule="auto"/>
        <w:rPr>
          <w:rFonts w:ascii="Andalus" w:hAnsi="Andalus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>Recebe planilha com dados dos aprovados.</w:t>
      </w:r>
    </w:p>
    <w:p w14:paraId="1BB00C26" w14:textId="77777777" w:rsidR="00D76760" w:rsidRPr="00EE4F4F" w:rsidRDefault="00D76760" w:rsidP="00D76760">
      <w:pPr>
        <w:pStyle w:val="PargrafodaLista"/>
        <w:numPr>
          <w:ilvl w:val="0"/>
          <w:numId w:val="5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>Recebe processos.</w:t>
      </w:r>
    </w:p>
    <w:p w14:paraId="4BCEDE0D" w14:textId="77777777" w:rsidR="00D76760" w:rsidRPr="00EE4F4F" w:rsidRDefault="00D76760" w:rsidP="00D76760">
      <w:pPr>
        <w:pStyle w:val="PargrafodaLista"/>
        <w:numPr>
          <w:ilvl w:val="0"/>
          <w:numId w:val="5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>Processos despachados pelo Setor Contábil são devolvidos aos solicitantes para anexo da prestação de contas após período de execução.</w:t>
      </w:r>
    </w:p>
    <w:p w14:paraId="5A29872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iCs/>
          <w:color w:val="242021"/>
          <w:sz w:val="24"/>
          <w:szCs w:val="24"/>
        </w:rPr>
      </w:pPr>
    </w:p>
    <w:p w14:paraId="06334C6C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iCs/>
          <w:color w:val="242021"/>
          <w:sz w:val="24"/>
          <w:szCs w:val="24"/>
        </w:rPr>
        <w:t>4º. Pesquisador</w:t>
      </w:r>
    </w:p>
    <w:p w14:paraId="79078FDE" w14:textId="77777777" w:rsidR="00D76760" w:rsidRPr="00EE4F4F" w:rsidRDefault="00D76760" w:rsidP="00D76760">
      <w:pPr>
        <w:pStyle w:val="PargrafodaLista"/>
        <w:numPr>
          <w:ilvl w:val="0"/>
          <w:numId w:val="6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 xml:space="preserve">Após 12 (doze) meses o pesquisador presta contas financeiras, adicionando os formulários </w:t>
      </w:r>
      <w:proofErr w:type="gramStart"/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>abaixo,  recibos</w:t>
      </w:r>
      <w:proofErr w:type="gramEnd"/>
      <w:r w:rsidRPr="00EE4F4F">
        <w:rPr>
          <w:rFonts w:ascii="Palatino Linotype" w:hAnsi="Palatino Linotype" w:cs="Andalus"/>
          <w:iCs/>
          <w:color w:val="242021"/>
          <w:sz w:val="24"/>
          <w:szCs w:val="24"/>
        </w:rPr>
        <w:t xml:space="preserve"> e notas fiscais, bem como relatório de cumprimento do objeto:</w:t>
      </w:r>
    </w:p>
    <w:p w14:paraId="3227202D" w14:textId="77777777" w:rsidR="00D76760" w:rsidRPr="00EE4F4F" w:rsidRDefault="00D76760" w:rsidP="00D76760">
      <w:pPr>
        <w:pStyle w:val="PargrafodaLista"/>
        <w:numPr>
          <w:ilvl w:val="1"/>
          <w:numId w:val="6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</w:rPr>
        <w:t>ANEXO II - ENCAMINHAMENTO DE PRESTAÇÃO DE CONTAS.</w:t>
      </w:r>
    </w:p>
    <w:p w14:paraId="220A20D0" w14:textId="77777777" w:rsidR="00D76760" w:rsidRPr="00EE4F4F" w:rsidRDefault="00D76760" w:rsidP="00D76760">
      <w:pPr>
        <w:pStyle w:val="PargrafodaLista"/>
        <w:numPr>
          <w:ilvl w:val="1"/>
          <w:numId w:val="6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</w:rPr>
        <w:t>ANEXO III - RELAÇÃO DE PAGAMENTOS.</w:t>
      </w:r>
    </w:p>
    <w:p w14:paraId="79998375" w14:textId="77777777" w:rsidR="00D76760" w:rsidRPr="00EE4F4F" w:rsidRDefault="00D76760" w:rsidP="00D76760">
      <w:pPr>
        <w:pStyle w:val="PargrafodaLista"/>
        <w:numPr>
          <w:ilvl w:val="1"/>
          <w:numId w:val="6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</w:rPr>
        <w:t>ANEXO IV - RELAÇÃO DE BENS (Equipamentos e Material Permanente)</w:t>
      </w:r>
    </w:p>
    <w:p w14:paraId="11550CAD" w14:textId="77777777" w:rsidR="00D76760" w:rsidRPr="00EE4F4F" w:rsidRDefault="00D76760" w:rsidP="00D76760">
      <w:pPr>
        <w:pStyle w:val="PargrafodaLista"/>
        <w:numPr>
          <w:ilvl w:val="1"/>
          <w:numId w:val="6"/>
        </w:num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000000"/>
        </w:rPr>
        <w:t>ANEXO V - Relatório de Cumprimento do Objeto.</w:t>
      </w:r>
    </w:p>
    <w:p w14:paraId="06D4155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iCs/>
          <w:color w:val="242021"/>
          <w:sz w:val="24"/>
          <w:szCs w:val="24"/>
        </w:rPr>
      </w:pPr>
    </w:p>
    <w:p w14:paraId="1143E2A2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5º. Contabilidade</w:t>
      </w:r>
    </w:p>
    <w:p w14:paraId="745A1885" w14:textId="77777777" w:rsidR="00D76760" w:rsidRPr="00EE4F4F" w:rsidRDefault="00D76760" w:rsidP="00D76760">
      <w:pPr>
        <w:pStyle w:val="PargrafodaLista"/>
        <w:numPr>
          <w:ilvl w:val="0"/>
          <w:numId w:val="6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Recebe processo.</w:t>
      </w:r>
    </w:p>
    <w:p w14:paraId="3F6BA4F2" w14:textId="77777777" w:rsidR="00D76760" w:rsidRPr="00EE4F4F" w:rsidRDefault="00D76760" w:rsidP="00D76760">
      <w:pPr>
        <w:pStyle w:val="PargrafodaLista"/>
        <w:numPr>
          <w:ilvl w:val="0"/>
          <w:numId w:val="6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Analisa prestação de contas financeira.</w:t>
      </w:r>
    </w:p>
    <w:p w14:paraId="1FA3B0DB" w14:textId="77777777" w:rsidR="00D76760" w:rsidRPr="00EE4F4F" w:rsidRDefault="00D76760" w:rsidP="00D76760">
      <w:pPr>
        <w:pStyle w:val="PargrafodaLista"/>
        <w:numPr>
          <w:ilvl w:val="0"/>
          <w:numId w:val="6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Encaminha para a DPQ.</w:t>
      </w:r>
    </w:p>
    <w:p w14:paraId="65C48C56" w14:textId="77777777" w:rsidR="00D76760" w:rsidRPr="00EE4F4F" w:rsidRDefault="00D76760" w:rsidP="00D76760">
      <w:pPr>
        <w:pStyle w:val="PargrafodaLista"/>
        <w:spacing w:after="0" w:line="240" w:lineRule="auto"/>
        <w:ind w:left="360"/>
        <w:rPr>
          <w:rFonts w:ascii="Palatino Linotype" w:hAnsi="Palatino Linotype" w:cs="Andalus"/>
          <w:bCs/>
          <w:color w:val="242021"/>
          <w:sz w:val="24"/>
          <w:szCs w:val="24"/>
        </w:rPr>
      </w:pPr>
    </w:p>
    <w:p w14:paraId="4048A3B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6º. Diretoria de Pesquisa </w:t>
      </w:r>
    </w:p>
    <w:p w14:paraId="3DBDB9F0" w14:textId="77777777" w:rsidR="00D76760" w:rsidRPr="00EE4F4F" w:rsidRDefault="00D76760" w:rsidP="00D76760">
      <w:pPr>
        <w:pStyle w:val="PargrafodaLista"/>
        <w:numPr>
          <w:ilvl w:val="0"/>
          <w:numId w:val="7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Recebe processo.</w:t>
      </w:r>
    </w:p>
    <w:p w14:paraId="3292FBD6" w14:textId="77777777" w:rsidR="00D76760" w:rsidRPr="00EE4F4F" w:rsidRDefault="00D76760" w:rsidP="00D76760">
      <w:pPr>
        <w:pStyle w:val="PargrafodaLista"/>
        <w:numPr>
          <w:ilvl w:val="0"/>
          <w:numId w:val="7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Avalia Relatório de Cumprimento do Objeto – Anexo V.</w:t>
      </w:r>
    </w:p>
    <w:p w14:paraId="4BD41DCD" w14:textId="77777777" w:rsidR="00D76760" w:rsidRPr="00EE4F4F" w:rsidRDefault="00D76760" w:rsidP="00D76760">
      <w:pPr>
        <w:pStyle w:val="PargrafodaLista"/>
        <w:numPr>
          <w:ilvl w:val="0"/>
          <w:numId w:val="7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Digitaliza o Anexo V.</w:t>
      </w:r>
    </w:p>
    <w:p w14:paraId="2388323E" w14:textId="77777777" w:rsidR="00D76760" w:rsidRPr="00EE4F4F" w:rsidRDefault="00D76760" w:rsidP="00D76760">
      <w:pPr>
        <w:pStyle w:val="PargrafodaLista"/>
        <w:numPr>
          <w:ilvl w:val="0"/>
          <w:numId w:val="7"/>
        </w:numPr>
        <w:spacing w:after="0" w:line="240" w:lineRule="auto"/>
        <w:rPr>
          <w:rFonts w:ascii="Palatino Linotype" w:hAnsi="Palatino Linotype" w:cs="Andalus"/>
          <w:bCs/>
          <w:sz w:val="24"/>
          <w:szCs w:val="24"/>
        </w:rPr>
      </w:pPr>
      <w:r w:rsidRPr="00EE4F4F">
        <w:rPr>
          <w:rFonts w:ascii="Palatino Linotype" w:hAnsi="Palatino Linotype" w:cs="Andalus"/>
          <w:bCs/>
          <w:sz w:val="24"/>
          <w:szCs w:val="24"/>
        </w:rPr>
        <w:t>Por recomendação da Auditoria, será digitalizado o Termo de concessão assinado.</w:t>
      </w:r>
    </w:p>
    <w:p w14:paraId="3AFC3629" w14:textId="77777777" w:rsidR="00D76760" w:rsidRPr="00EE4F4F" w:rsidRDefault="00D76760" w:rsidP="00D76760">
      <w:pPr>
        <w:pStyle w:val="PargrafodaLista"/>
        <w:numPr>
          <w:ilvl w:val="0"/>
          <w:numId w:val="7"/>
        </w:numPr>
        <w:spacing w:after="0" w:line="240" w:lineRule="auto"/>
        <w:rPr>
          <w:rFonts w:ascii="Palatino Linotype" w:hAnsi="Palatino Linotype" w:cs="Andalus"/>
          <w:bCs/>
          <w:sz w:val="24"/>
          <w:szCs w:val="24"/>
        </w:rPr>
      </w:pPr>
      <w:r w:rsidRPr="00EE4F4F">
        <w:rPr>
          <w:rFonts w:ascii="Palatino Linotype" w:hAnsi="Palatino Linotype" w:cs="Andalus"/>
          <w:bCs/>
          <w:sz w:val="24"/>
          <w:szCs w:val="24"/>
        </w:rPr>
        <w:t>Processo devolvido ao pesquisador para guarda e posterior arquivo.</w:t>
      </w:r>
    </w:p>
    <w:p w14:paraId="78B6A13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68"/>
        <w:gridCol w:w="907"/>
        <w:gridCol w:w="305"/>
        <w:gridCol w:w="968"/>
        <w:gridCol w:w="242"/>
        <w:gridCol w:w="1157"/>
        <w:gridCol w:w="273"/>
        <w:gridCol w:w="1039"/>
        <w:gridCol w:w="273"/>
        <w:gridCol w:w="940"/>
        <w:gridCol w:w="273"/>
        <w:gridCol w:w="1157"/>
      </w:tblGrid>
      <w:tr w:rsidR="00D76760" w:rsidRPr="00EE4F4F" w14:paraId="0D5F2B78" w14:textId="77777777" w:rsidTr="00DF65B0">
        <w:tc>
          <w:tcPr>
            <w:tcW w:w="1101" w:type="dxa"/>
            <w:tcBorders>
              <w:bottom w:val="single" w:sz="4" w:space="0" w:color="auto"/>
            </w:tcBorders>
          </w:tcPr>
          <w:p w14:paraId="11542236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Prof. Pesquisador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14:paraId="63B13A12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1C48F" wp14:editId="366E671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18" name="Seta para a direi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206ED" id="Seta para a direita 18" o:spid="_x0000_s1026" type="#_x0000_t13" style="position:absolute;margin-left:-4.4pt;margin-top:12.15pt;width:9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10DB72E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Dir. de Pesquisa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 w14:paraId="2639361B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7669C0" wp14:editId="0DC3B6A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19" name="Seta para a direi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DF1AF" id="Seta para a direita 19" o:spid="_x0000_s1026" type="#_x0000_t13" style="position:absolute;margin-left:-3.9pt;margin-top:12.15pt;width:9.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7BDD6DD7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 xml:space="preserve">Setor Contábil 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78CBCE9B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42FE95" wp14:editId="2D2D72C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20" name="Seta para a direi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FDFE6" id="Seta para a direita 20" o:spid="_x0000_s1026" type="#_x0000_t13" style="position:absolute;margin-left:-4.65pt;margin-top:12.15pt;width:9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DC21A1A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Prof. Pesquisador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A7032C8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98C4D6" wp14:editId="56C414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21" name="Seta para a direi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7A675" id="Seta para a direita 21" o:spid="_x0000_s1026" type="#_x0000_t13" style="position:absolute;margin-left:-5.45pt;margin-top:12.15pt;width:9.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D590C9B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Setor Contábil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C456A00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4D3C33" wp14:editId="1D0B4E4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22" name="Seta para a direi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054CB" id="Seta para a direita 22" o:spid="_x0000_s1026" type="#_x0000_t13" style="position:absolute;margin-left:-4.7pt;margin-top:12.15pt;width:9.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E007E16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Dir. de Pesquisa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43F1BDAD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C64318" wp14:editId="3208D8F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154305</wp:posOffset>
                      </wp:positionV>
                      <wp:extent cx="120650" cy="45720"/>
                      <wp:effectExtent l="0" t="19050" r="31750" b="31115"/>
                      <wp:wrapNone/>
                      <wp:docPr id="23" name="Seta para a direi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19BCB" id="Seta para a direita 23" o:spid="_x0000_s1026" type="#_x0000_t13" style="position:absolute;margin-left:-4.75pt;margin-top:12.15pt;width:9.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C066BB8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Prof. Pesquisador</w:t>
            </w:r>
          </w:p>
        </w:tc>
      </w:tr>
      <w:tr w:rsidR="00D76760" w:rsidRPr="00EE4F4F" w14:paraId="49A56F09" w14:textId="77777777" w:rsidTr="00DF65B0">
        <w:tc>
          <w:tcPr>
            <w:tcW w:w="1101" w:type="dxa"/>
            <w:tcBorders>
              <w:left w:val="nil"/>
              <w:bottom w:val="nil"/>
              <w:right w:val="nil"/>
            </w:tcBorders>
            <w:vAlign w:val="center"/>
          </w:tcPr>
          <w:p w14:paraId="171341DC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Identificar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4F4A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center"/>
          </w:tcPr>
          <w:p w14:paraId="1738B6D5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Analisar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C0E6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vAlign w:val="center"/>
          </w:tcPr>
          <w:p w14:paraId="7E57283E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D9EB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14:paraId="2547EEE7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Executar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3A4E85C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vAlign w:val="center"/>
          </w:tcPr>
          <w:p w14:paraId="78730675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Aprovar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FCBAC10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7394E1DD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Aprovar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1A9C576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5909022D" w14:textId="77777777" w:rsidR="00D76760" w:rsidRPr="00EE4F4F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EE4F4F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Guardar e Arquivar</w:t>
            </w:r>
          </w:p>
        </w:tc>
      </w:tr>
    </w:tbl>
    <w:p w14:paraId="6AA17B51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Figura 3: 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fluxograma dos editais de auxílio financeiro ao pesquisador na diretoria de pesquisa.</w:t>
      </w:r>
    </w:p>
    <w:p w14:paraId="5004C477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61F1F49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4. Registro de Laboratórios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(Figura 4)</w:t>
      </w:r>
      <w:r w:rsidRPr="00EE4F4F">
        <w:rPr>
          <w:rFonts w:ascii="Palatino Linotype" w:hAnsi="Palatino Linotype" w:cs="Andalus"/>
          <w:b/>
          <w:bCs/>
          <w:i/>
          <w:iCs/>
          <w:color w:val="242021"/>
          <w:sz w:val="30"/>
          <w:szCs w:val="30"/>
        </w:rPr>
        <w:br/>
      </w:r>
    </w:p>
    <w:p w14:paraId="1A419CF4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1º. Pesquisador </w:t>
      </w:r>
    </w:p>
    <w:p w14:paraId="590FEAD9" w14:textId="77777777" w:rsidR="00EE4F4F" w:rsidRPr="00EE4F4F" w:rsidRDefault="00EE4F4F" w:rsidP="00EE4F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Andalus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lastRenderedPageBreak/>
        <w:t xml:space="preserve">Seguir orientações para cadastro laboratórios da UFPE publicados na página da PROGEST em </w:t>
      </w:r>
      <w:hyperlink r:id="rId5">
        <w:r w:rsidRPr="00EE4F4F">
          <w:rPr>
            <w:rFonts w:ascii="Palatino Linotype" w:eastAsia="Andalus" w:hAnsi="Palatino Linotype" w:cs="Andalus"/>
            <w:color w:val="1155CC"/>
            <w:sz w:val="24"/>
            <w:szCs w:val="24"/>
            <w:u w:val="single"/>
          </w:rPr>
          <w:t>https://www.ufpe.br/progest/laboratorios</w:t>
        </w:r>
      </w:hyperlink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 </w:t>
      </w:r>
    </w:p>
    <w:p w14:paraId="52B168EA" w14:textId="77777777" w:rsidR="00EE4F4F" w:rsidRPr="00EE4F4F" w:rsidRDefault="00EE4F4F" w:rsidP="00EE4F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Andalus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Abre processo a ser enviado à </w:t>
      </w: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Progest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 contendo: </w:t>
      </w:r>
    </w:p>
    <w:p w14:paraId="7B12A9ED" w14:textId="77777777" w:rsidR="00EE4F4F" w:rsidRPr="00EE4F4F" w:rsidRDefault="00EE4F4F" w:rsidP="00EE4F4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Andalus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Ofício de encaminhamento do Diretor do Centro solicitando autorização do reitor para funcionamento do laboratório. Preencher o Formulário da PROGEST para cadastro de laboratório (baixar formulário na home </w:t>
      </w: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page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 da </w:t>
      </w: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Progest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).</w:t>
      </w:r>
    </w:p>
    <w:p w14:paraId="16427926" w14:textId="160DEFE6" w:rsidR="00D76760" w:rsidRPr="00EE4F4F" w:rsidRDefault="00EE4F4F" w:rsidP="00EE4F4F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Portaria interna de designação de coordenador e </w:t>
      </w: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vice-coordenador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 xml:space="preserve"> do laboratório emitida pelo diretor do centro. Atas de aprovação de pleno de departamento e conselho de centro</w:t>
      </w:r>
      <w:r w:rsidR="00D76760" w:rsidRPr="00EE4F4F">
        <w:rPr>
          <w:rFonts w:ascii="Palatino Linotype" w:hAnsi="Palatino Linotype" w:cs="Andalus"/>
          <w:color w:val="242021"/>
          <w:sz w:val="24"/>
          <w:szCs w:val="24"/>
        </w:rPr>
        <w:t>.</w:t>
      </w:r>
    </w:p>
    <w:p w14:paraId="0F2E6BE4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380B451C" w14:textId="77777777" w:rsidR="00EE4F4F" w:rsidRPr="00EE4F4F" w:rsidRDefault="00D76760" w:rsidP="00EE4F4F">
      <w:pPr>
        <w:spacing w:after="0" w:line="240" w:lineRule="auto"/>
        <w:rPr>
          <w:rFonts w:ascii="Palatino Linotype" w:eastAsia="Andalus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2º. </w:t>
      </w:r>
      <w:r w:rsidR="00EE4F4F" w:rsidRPr="00EE4F4F">
        <w:rPr>
          <w:rFonts w:ascii="Palatino Linotype" w:eastAsia="Andalus" w:hAnsi="Palatino Linotype" w:cs="Andalus"/>
          <w:b/>
          <w:color w:val="242021"/>
          <w:sz w:val="24"/>
          <w:szCs w:val="24"/>
        </w:rPr>
        <w:t>PROGEST</w:t>
      </w:r>
    </w:p>
    <w:p w14:paraId="783BCBB5" w14:textId="236720FC" w:rsidR="00D76760" w:rsidRPr="00EE4F4F" w:rsidRDefault="00EE4F4F" w:rsidP="00EE4F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Análise documental e posterior encaminhamento às Pró-Reitorias afins</w:t>
      </w:r>
      <w:r w:rsidR="00D76760" w:rsidRPr="00EE4F4F">
        <w:rPr>
          <w:rFonts w:ascii="Palatino Linotype" w:hAnsi="Palatino Linotype" w:cs="Andalus"/>
          <w:color w:val="242021"/>
          <w:sz w:val="24"/>
          <w:szCs w:val="24"/>
        </w:rPr>
        <w:t>.</w:t>
      </w:r>
    </w:p>
    <w:p w14:paraId="2902DEA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6E24C632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3º. PROGEPE</w:t>
      </w:r>
    </w:p>
    <w:p w14:paraId="13D44CF9" w14:textId="77777777" w:rsidR="00D76760" w:rsidRPr="00EE4F4F" w:rsidRDefault="00D76760" w:rsidP="00D76760">
      <w:pPr>
        <w:pStyle w:val="PargrafodaLista"/>
        <w:numPr>
          <w:ilvl w:val="0"/>
          <w:numId w:val="8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Portaria publicada e anexada ao processo.</w:t>
      </w:r>
    </w:p>
    <w:p w14:paraId="5299BA02" w14:textId="466926E8" w:rsidR="00D76760" w:rsidRPr="00EE4F4F" w:rsidRDefault="00D76760" w:rsidP="00D76760">
      <w:pPr>
        <w:pStyle w:val="PargrafodaLista"/>
        <w:numPr>
          <w:ilvl w:val="0"/>
          <w:numId w:val="8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Documentação é encaminhada à PROGEST.</w:t>
      </w:r>
    </w:p>
    <w:p w14:paraId="6E81B87D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</w:p>
    <w:p w14:paraId="018F847B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4º. PROGEST</w:t>
      </w:r>
    </w:p>
    <w:p w14:paraId="79DA19E7" w14:textId="77777777" w:rsidR="00D76760" w:rsidRPr="00EE4F4F" w:rsidRDefault="00D76760" w:rsidP="00D76760">
      <w:pPr>
        <w:pStyle w:val="PargrafodaLista"/>
        <w:numPr>
          <w:ilvl w:val="0"/>
          <w:numId w:val="9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Registra laboratório.</w:t>
      </w:r>
    </w:p>
    <w:p w14:paraId="3F20AE1A" w14:textId="77777777" w:rsidR="00D76760" w:rsidRPr="00EE4F4F" w:rsidRDefault="00D76760" w:rsidP="00D76760">
      <w:pPr>
        <w:pStyle w:val="PargrafodaLista"/>
        <w:numPr>
          <w:ilvl w:val="0"/>
          <w:numId w:val="9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Encaminha processo às Pró-Reitorias afins.</w:t>
      </w:r>
    </w:p>
    <w:p w14:paraId="63C3F223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6F2D089F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color w:val="242021"/>
          <w:sz w:val="24"/>
          <w:szCs w:val="24"/>
        </w:rPr>
        <w:t>5º. Pró-Reitorias afins</w:t>
      </w:r>
    </w:p>
    <w:p w14:paraId="4EC361B6" w14:textId="77777777" w:rsidR="00EE4F4F" w:rsidRPr="00EE4F4F" w:rsidRDefault="00EE4F4F" w:rsidP="00EE4F4F">
      <w:pPr>
        <w:numPr>
          <w:ilvl w:val="0"/>
          <w:numId w:val="9"/>
        </w:numPr>
        <w:spacing w:after="0" w:line="240" w:lineRule="auto"/>
        <w:rPr>
          <w:rFonts w:ascii="Palatino Linotype" w:eastAsia="Andalus" w:hAnsi="Palatino Linotype" w:cs="Andalus"/>
          <w:b/>
          <w:color w:val="242021"/>
          <w:sz w:val="24"/>
          <w:szCs w:val="24"/>
        </w:rPr>
      </w:pP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Propesqi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/</w:t>
      </w:r>
      <w:proofErr w:type="spellStart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DPq</w:t>
      </w:r>
      <w:proofErr w:type="spellEnd"/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: análise/emissão de parecer considerando projetos e pesquisas a serem desenvolvidos no laboratório</w:t>
      </w:r>
    </w:p>
    <w:p w14:paraId="38885DC8" w14:textId="77777777" w:rsidR="00EE4F4F" w:rsidRPr="00EE4F4F" w:rsidRDefault="00EE4F4F" w:rsidP="00EE4F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Andalus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Após inclusão de parecer da(s) Pró-Reitoria(s) afins, o processo é devolvido à CAF/PROGEST.</w:t>
      </w:r>
    </w:p>
    <w:p w14:paraId="62829340" w14:textId="77777777" w:rsidR="00EE4F4F" w:rsidRPr="00EE4F4F" w:rsidRDefault="00EE4F4F" w:rsidP="00EE4F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Andalus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Após ciência e registro das Pró-Reitorias afins segue para o gabinete do Reitor para autorização de funcionamento</w:t>
      </w:r>
    </w:p>
    <w:p w14:paraId="2DB0A8C9" w14:textId="4657F709" w:rsidR="00D76760" w:rsidRPr="00EE4F4F" w:rsidRDefault="00EE4F4F" w:rsidP="00EE4F4F">
      <w:pPr>
        <w:pStyle w:val="PargrafodaLista"/>
        <w:numPr>
          <w:ilvl w:val="0"/>
          <w:numId w:val="9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eastAsia="Andalus" w:hAnsi="Palatino Linotype" w:cs="Andalus"/>
          <w:color w:val="242021"/>
          <w:sz w:val="24"/>
          <w:szCs w:val="24"/>
        </w:rPr>
        <w:t>Em seguida encaminha-se para o centro ou departamento para ciência/arquivamento</w:t>
      </w:r>
      <w:r w:rsidR="00D76760" w:rsidRPr="00EE4F4F">
        <w:rPr>
          <w:rFonts w:ascii="Palatino Linotype" w:hAnsi="Palatino Linotype" w:cs="Andalus"/>
          <w:color w:val="242021"/>
          <w:sz w:val="24"/>
          <w:szCs w:val="24"/>
        </w:rPr>
        <w:t>.</w:t>
      </w:r>
    </w:p>
    <w:p w14:paraId="3EC33B52" w14:textId="77777777" w:rsidR="00EE4F4F" w:rsidRPr="00EE4F4F" w:rsidRDefault="00EE4F4F" w:rsidP="00EE4F4F">
      <w:pPr>
        <w:spacing w:after="0" w:line="240" w:lineRule="auto"/>
        <w:rPr>
          <w:rFonts w:ascii="Andalus" w:hAnsi="Andalus" w:cs="Andalus"/>
          <w:color w:val="24202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6"/>
        <w:gridCol w:w="269"/>
        <w:gridCol w:w="1116"/>
        <w:gridCol w:w="267"/>
        <w:gridCol w:w="1305"/>
        <w:gridCol w:w="265"/>
        <w:gridCol w:w="1314"/>
        <w:gridCol w:w="331"/>
        <w:gridCol w:w="1085"/>
        <w:gridCol w:w="404"/>
        <w:gridCol w:w="1261"/>
      </w:tblGrid>
      <w:tr w:rsidR="00D76760" w:rsidRPr="00D76760" w14:paraId="03FCD314" w14:textId="77777777" w:rsidTr="00DF65B0"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D47E59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Prof. Pesquisador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A3F78A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7969FC" wp14:editId="04E396A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212090</wp:posOffset>
                      </wp:positionV>
                      <wp:extent cx="111125" cy="45720"/>
                      <wp:effectExtent l="0" t="19050" r="41275" b="31115"/>
                      <wp:wrapNone/>
                      <wp:docPr id="24" name="Seta para a direit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3055B" id="Seta para a direita 24" o:spid="_x0000_s1026" type="#_x0000_t13" style="position:absolute;margin-left:-3.35pt;margin-top:16.7pt;width:8.7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" adj="171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005158E" w14:textId="0BF75226" w:rsidR="00D76760" w:rsidRPr="00D76760" w:rsidRDefault="00EE4F4F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PROGEST</w:t>
            </w: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E18D5E9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166D2A" wp14:editId="3966B37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212090</wp:posOffset>
                      </wp:positionV>
                      <wp:extent cx="111125" cy="45720"/>
                      <wp:effectExtent l="0" t="19050" r="41275" b="31115"/>
                      <wp:wrapNone/>
                      <wp:docPr id="25" name="Seta para a direi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7111B" id="Seta para a direita 25" o:spid="_x0000_s1026" type="#_x0000_t13" style="position:absolute;margin-left:-2.8pt;margin-top:16.7pt;width:8.7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" adj="171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9D2FFB8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PROGEPE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5EA918E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FF691F" wp14:editId="6870870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212090</wp:posOffset>
                      </wp:positionV>
                      <wp:extent cx="111125" cy="45720"/>
                      <wp:effectExtent l="0" t="19050" r="41275" b="31115"/>
                      <wp:wrapNone/>
                      <wp:docPr id="26" name="Seta para a direit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525CD" id="Seta para a direita 26" o:spid="_x0000_s1026" type="#_x0000_t13" style="position:absolute;margin-left:-3.4pt;margin-top:16.7pt;width:8.7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" adj="171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82D0E57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PROGEST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38BF0D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F8FD4C" wp14:editId="4E1A19B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212090</wp:posOffset>
                      </wp:positionV>
                      <wp:extent cx="111125" cy="45720"/>
                      <wp:effectExtent l="0" t="19050" r="41275" b="31115"/>
                      <wp:wrapNone/>
                      <wp:docPr id="27" name="Seta para a direi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0131A" id="Seta para a direita 27" o:spid="_x0000_s1026" type="#_x0000_t13" style="position:absolute;margin-left:-4.4pt;margin-top:16.7pt;width:8.7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" adj="171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7AA2CAF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color w:val="242021"/>
                <w:sz w:val="12"/>
                <w:szCs w:val="12"/>
              </w:rPr>
              <w:t>Pró-Reitorias afins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5250FFF4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59316F" wp14:editId="2ACA52C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212090</wp:posOffset>
                      </wp:positionV>
                      <wp:extent cx="111125" cy="45720"/>
                      <wp:effectExtent l="0" t="19050" r="41275" b="31115"/>
                      <wp:wrapNone/>
                      <wp:docPr id="28" name="Seta para a direi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AC65D" id="Seta para a direita 28" o:spid="_x0000_s1026" type="#_x0000_t13" style="position:absolute;margin-left:-4.7pt;margin-top:16.7pt;width:8.7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" adj="171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87823A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Prof. Pesquisador</w:t>
            </w:r>
          </w:p>
        </w:tc>
      </w:tr>
      <w:tr w:rsidR="00D76760" w:rsidRPr="00D76760" w14:paraId="4565F9C8" w14:textId="77777777" w:rsidTr="00DF65B0">
        <w:tc>
          <w:tcPr>
            <w:tcW w:w="1386" w:type="dxa"/>
            <w:tcBorders>
              <w:left w:val="nil"/>
              <w:bottom w:val="nil"/>
              <w:right w:val="nil"/>
            </w:tcBorders>
            <w:vAlign w:val="center"/>
          </w:tcPr>
          <w:p w14:paraId="153A611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Identificar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530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vAlign w:val="center"/>
          </w:tcPr>
          <w:p w14:paraId="769CD25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Analisar / Aprovar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204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  <w:vAlign w:val="center"/>
          </w:tcPr>
          <w:p w14:paraId="5F6856EC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7892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vAlign w:val="center"/>
          </w:tcPr>
          <w:p w14:paraId="3EAD54E7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A9EEFEC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  <w:vAlign w:val="center"/>
          </w:tcPr>
          <w:p w14:paraId="5E66E79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CCF1779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1FC4365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Guardar e Arquivar</w:t>
            </w:r>
          </w:p>
        </w:tc>
      </w:tr>
    </w:tbl>
    <w:p w14:paraId="742C3463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Figura 4: 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fluxograma do registro de laboratório na diretoria de pesquisa.</w:t>
      </w:r>
    </w:p>
    <w:p w14:paraId="5EE2A5C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37FEF88C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4B91D53F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lastRenderedPageBreak/>
        <w:t xml:space="preserve">5. Parecer sobre pesquisa em Convênios, Termos de Descentralização de Crédito, Termos de Cooperação, </w:t>
      </w:r>
      <w:proofErr w:type="gramStart"/>
      <w:r w:rsidRPr="00EE4F4F">
        <w:rPr>
          <w:rStyle w:val="fontstyle21"/>
          <w:rFonts w:ascii="Palatino Linotype" w:hAnsi="Palatino Linotype" w:cs="Andalus"/>
          <w:sz w:val="30"/>
          <w:szCs w:val="30"/>
        </w:rPr>
        <w:t>Contratos, e outros</w:t>
      </w:r>
      <w:proofErr w:type="gramEnd"/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(Figura 5)</w:t>
      </w:r>
      <w:r w:rsidRPr="00EE4F4F">
        <w:rPr>
          <w:rFonts w:ascii="Palatino Linotype" w:hAnsi="Palatino Linotype" w:cs="Andalus"/>
          <w:b/>
          <w:bCs/>
          <w:i/>
          <w:iCs/>
          <w:color w:val="242021"/>
          <w:sz w:val="30"/>
          <w:szCs w:val="30"/>
        </w:rPr>
        <w:br/>
      </w:r>
    </w:p>
    <w:p w14:paraId="34AEA92E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1º. Pesquisador </w:t>
      </w:r>
    </w:p>
    <w:p w14:paraId="2B9D14A4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 xml:space="preserve">Abre processo contendo: </w:t>
      </w:r>
    </w:p>
    <w:p w14:paraId="442DA3A1" w14:textId="77777777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>Ofício ao Gabinete do Reitor solicitando assinatura do instrumento legal.</w:t>
      </w:r>
    </w:p>
    <w:p w14:paraId="25EB3F57" w14:textId="57B140FD" w:rsidR="00D76760" w:rsidRPr="00EE4F4F" w:rsidRDefault="00D76760" w:rsidP="00D76760">
      <w:pPr>
        <w:pStyle w:val="PargrafodaLista"/>
        <w:numPr>
          <w:ilvl w:val="1"/>
          <w:numId w:val="4"/>
        </w:num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color w:val="242021"/>
          <w:sz w:val="24"/>
          <w:szCs w:val="24"/>
        </w:rPr>
        <w:t xml:space="preserve">Documentos solicitados pela PROPLAN conforme manuais disponibilizados no site da </w:t>
      </w:r>
      <w:r w:rsidR="00EE4F4F" w:rsidRPr="00EE4F4F">
        <w:rPr>
          <w:rFonts w:ascii="Palatino Linotype" w:hAnsi="Palatino Linotype" w:cs="Andalus"/>
          <w:color w:val="242021"/>
          <w:sz w:val="24"/>
          <w:szCs w:val="24"/>
        </w:rPr>
        <w:t>Pró-Reitoria</w:t>
      </w:r>
      <w:r w:rsidRPr="00EE4F4F">
        <w:rPr>
          <w:rFonts w:ascii="Palatino Linotype" w:hAnsi="Palatino Linotype" w:cs="Andalus"/>
          <w:color w:val="242021"/>
          <w:sz w:val="24"/>
          <w:szCs w:val="24"/>
        </w:rPr>
        <w:t>.</w:t>
      </w:r>
    </w:p>
    <w:p w14:paraId="4CE9BD01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3E04A562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2º. Gabinete do Reitor</w:t>
      </w:r>
    </w:p>
    <w:p w14:paraId="53496828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Solicita parecer da PROPESQ sobre a pesquisa.</w:t>
      </w:r>
    </w:p>
    <w:p w14:paraId="422DB247" w14:textId="7ECEEDB3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Recomenda envio posterior à DINE para emissão de parecer sobre propriedade intelectual.</w:t>
      </w:r>
    </w:p>
    <w:p w14:paraId="6E1D2F46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70AB7654" w14:textId="53F8ED7B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3º. </w:t>
      </w:r>
      <w:r w:rsidR="00EE4F4F"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DINE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 – Diretoria de Inovação</w:t>
      </w:r>
    </w:p>
    <w:p w14:paraId="7CE775EA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Anexa parecer e devolve à </w:t>
      </w:r>
      <w:proofErr w:type="spellStart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PROPLAN/Convênios</w:t>
      </w:r>
      <w:proofErr w:type="spellEnd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.</w:t>
      </w:r>
    </w:p>
    <w:p w14:paraId="56A38685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</w:p>
    <w:p w14:paraId="5A6C878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4º. </w:t>
      </w:r>
      <w:proofErr w:type="spellStart"/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PROPLAN/Convênios</w:t>
      </w:r>
      <w:proofErr w:type="spellEnd"/>
    </w:p>
    <w:p w14:paraId="10989034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Analisa documentos e pareceres.</w:t>
      </w:r>
    </w:p>
    <w:p w14:paraId="47E0D0EA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Encaminha processo para a Fade, se necessário, visando complemento de documentação.</w:t>
      </w:r>
    </w:p>
    <w:p w14:paraId="16BB796D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</w:p>
    <w:p w14:paraId="312E0AF6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5º. FADE</w:t>
      </w:r>
    </w:p>
    <w:p w14:paraId="4E675A54" w14:textId="77777777" w:rsidR="00D76760" w:rsidRPr="00EE4F4F" w:rsidRDefault="00D76760" w:rsidP="00D76760">
      <w:pPr>
        <w:pStyle w:val="PargrafodaLista"/>
        <w:numPr>
          <w:ilvl w:val="0"/>
          <w:numId w:val="10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Fade acrescenta documentação, se solicitada.</w:t>
      </w:r>
    </w:p>
    <w:p w14:paraId="6E0135FC" w14:textId="77777777" w:rsidR="00D76760" w:rsidRPr="00EE4F4F" w:rsidRDefault="00D76760" w:rsidP="00D76760">
      <w:pPr>
        <w:pStyle w:val="PargrafodaLista"/>
        <w:numPr>
          <w:ilvl w:val="0"/>
          <w:numId w:val="10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Despacha processo para a </w:t>
      </w:r>
      <w:proofErr w:type="spellStart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PROPLAN/Convênios</w:t>
      </w:r>
      <w:proofErr w:type="spellEnd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.</w:t>
      </w:r>
    </w:p>
    <w:p w14:paraId="3F80ECD9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</w:p>
    <w:p w14:paraId="500B14AD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6º.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 </w:t>
      </w:r>
      <w:proofErr w:type="spellStart"/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PROPLAN/Convênios</w:t>
      </w:r>
      <w:proofErr w:type="spellEnd"/>
    </w:p>
    <w:p w14:paraId="54251480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Analisa documentos e pareceres.</w:t>
      </w:r>
    </w:p>
    <w:p w14:paraId="2D9062AB" w14:textId="77777777" w:rsidR="00D76760" w:rsidRPr="00EE4F4F" w:rsidRDefault="00D76760" w:rsidP="00D76760">
      <w:pPr>
        <w:pStyle w:val="PargrafodaLista"/>
        <w:numPr>
          <w:ilvl w:val="0"/>
          <w:numId w:val="4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Encaminha processo para a Procuradoria Jurídica.</w:t>
      </w:r>
    </w:p>
    <w:p w14:paraId="172610BE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2A5CFB9A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7º.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Procuradoria Jurídica-PJ/Gabinete do Reitor-GR</w:t>
      </w:r>
    </w:p>
    <w:p w14:paraId="4C2D0DB9" w14:textId="77777777" w:rsidR="00D76760" w:rsidRPr="00EE4F4F" w:rsidRDefault="00D76760" w:rsidP="00D76760">
      <w:pPr>
        <w:pStyle w:val="PargrafodaLista"/>
        <w:numPr>
          <w:ilvl w:val="0"/>
          <w:numId w:val="11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Com parecer favorável à assinatura do instrumento legal, Reitor assina.</w:t>
      </w:r>
    </w:p>
    <w:p w14:paraId="777456AF" w14:textId="77777777" w:rsidR="00D76760" w:rsidRPr="00EE4F4F" w:rsidRDefault="00D76760" w:rsidP="00D76760">
      <w:pPr>
        <w:pStyle w:val="PargrafodaLista"/>
        <w:numPr>
          <w:ilvl w:val="0"/>
          <w:numId w:val="11"/>
        </w:num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Documentação retorna à </w:t>
      </w:r>
      <w:proofErr w:type="spellStart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PROPLAN/Convênios</w:t>
      </w:r>
      <w:proofErr w:type="spellEnd"/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 xml:space="preserve"> para registro.</w:t>
      </w:r>
    </w:p>
    <w:p w14:paraId="452E67AB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Cs/>
          <w:color w:val="242021"/>
          <w:sz w:val="24"/>
          <w:szCs w:val="24"/>
        </w:rPr>
      </w:pPr>
    </w:p>
    <w:p w14:paraId="204BDAC6" w14:textId="77777777" w:rsidR="00D76760" w:rsidRDefault="00D76760" w:rsidP="00D76760">
      <w:pPr>
        <w:spacing w:after="0" w:line="240" w:lineRule="auto"/>
        <w:rPr>
          <w:rFonts w:ascii="Andalus" w:hAnsi="Andalus" w:cs="Andalus"/>
          <w:b/>
          <w:bCs/>
          <w:color w:val="242021"/>
          <w:sz w:val="24"/>
          <w:szCs w:val="24"/>
        </w:rPr>
      </w:pPr>
    </w:p>
    <w:tbl>
      <w:tblPr>
        <w:tblStyle w:val="Tabelacomgrade"/>
        <w:tblW w:w="9081" w:type="dxa"/>
        <w:tblLayout w:type="fixed"/>
        <w:tblLook w:val="04A0" w:firstRow="1" w:lastRow="0" w:firstColumn="1" w:lastColumn="0" w:noHBand="0" w:noVBand="1"/>
      </w:tblPr>
      <w:tblGrid>
        <w:gridCol w:w="878"/>
        <w:gridCol w:w="280"/>
        <w:gridCol w:w="798"/>
        <w:gridCol w:w="322"/>
        <w:gridCol w:w="756"/>
        <w:gridCol w:w="322"/>
        <w:gridCol w:w="966"/>
        <w:gridCol w:w="294"/>
        <w:gridCol w:w="770"/>
        <w:gridCol w:w="308"/>
        <w:gridCol w:w="937"/>
        <w:gridCol w:w="294"/>
        <w:gridCol w:w="924"/>
        <w:gridCol w:w="280"/>
        <w:gridCol w:w="952"/>
      </w:tblGrid>
      <w:tr w:rsidR="00D76760" w:rsidRPr="00D76760" w14:paraId="4C7193BC" w14:textId="77777777" w:rsidTr="00DF65B0"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191494A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lastRenderedPageBreak/>
              <w:t>Prof. Pesq.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4596AEE4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D59161" wp14:editId="5236F2D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29" name="Seta para a direi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658F2" id="Seta para a direita 29" o:spid="_x0000_s1026" type="#_x0000_t13" style="position:absolute;margin-left:-4.4pt;margin-top:8.25pt;width:9.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0C048D4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Gabinete do Reitor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 w14:paraId="2BB6CB5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0F9360" wp14:editId="6D959F3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0" name="Seta para a direit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6E6F2" id="Seta para a direita 30" o:spid="_x0000_s1026" type="#_x0000_t13" style="position:absolute;margin-left:-3.9pt;margin-top:8.25pt;width:9.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1EA40979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DINE</w:t>
            </w:r>
          </w:p>
        </w:tc>
        <w:tc>
          <w:tcPr>
            <w:tcW w:w="322" w:type="dxa"/>
            <w:tcBorders>
              <w:top w:val="nil"/>
              <w:bottom w:val="nil"/>
            </w:tcBorders>
          </w:tcPr>
          <w:p w14:paraId="160C2F44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09FCEA" wp14:editId="3A38614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1" name="Seta para a direit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2993F" id="Seta para a direita 31" o:spid="_x0000_s1026" type="#_x0000_t13" style="position:absolute;margin-left:-4.65pt;margin-top:8.25pt;width:9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6C7E020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PROPLAN / Convênios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39213EA2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F859C1" wp14:editId="1597F1B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2" name="Seta para a direit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8AE3B" id="Seta para a direita 32" o:spid="_x0000_s1026" type="#_x0000_t13" style="position:absolute;margin-left:-5.45pt;margin-top:8.25pt;width:9.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4B6C903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FADE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1EE54CC6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21DB72" wp14:editId="0AEC5A9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3" name="Seta para a direi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2FCC8" id="Seta para a direita 33" o:spid="_x0000_s1026" type="#_x0000_t13" style="position:absolute;margin-left:-4.7pt;margin-top:8.25pt;width:9.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DBF03A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PROPLAN / Convênios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3FBC83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5C12D9" wp14:editId="6F4BD27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4" name="Seta para a direi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8DA4B" id="Seta para a direita 34" o:spid="_x0000_s1026" type="#_x0000_t13" style="position:absolute;margin-left:-4.75pt;margin-top:8.25pt;width:9.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D3D3980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Gabinete do Reitor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0D3DAEF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noProof/>
                <w:color w:val="24202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59680" wp14:editId="7EFB935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104775</wp:posOffset>
                      </wp:positionV>
                      <wp:extent cx="120650" cy="45720"/>
                      <wp:effectExtent l="0" t="19050" r="31750" b="31115"/>
                      <wp:wrapNone/>
                      <wp:docPr id="35" name="Seta para a direi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15840" id="Seta para a direita 35" o:spid="_x0000_s1026" type="#_x0000_t13" style="position:absolute;margin-left:-4.9pt;margin-top:8.25pt;width:9.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" adj="1751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3A82F158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PROPLAN / Convênios</w:t>
            </w:r>
          </w:p>
        </w:tc>
      </w:tr>
      <w:tr w:rsidR="00D76760" w:rsidRPr="00D76760" w14:paraId="53326940" w14:textId="77777777" w:rsidTr="00DF65B0">
        <w:tc>
          <w:tcPr>
            <w:tcW w:w="878" w:type="dxa"/>
            <w:tcBorders>
              <w:left w:val="nil"/>
              <w:bottom w:val="nil"/>
              <w:right w:val="nil"/>
            </w:tcBorders>
            <w:vAlign w:val="center"/>
          </w:tcPr>
          <w:p w14:paraId="3C3D7A2D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Identificar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D2E3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  <w:vAlign w:val="center"/>
          </w:tcPr>
          <w:p w14:paraId="0B9B0D5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Analisar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B3890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  <w:vAlign w:val="center"/>
          </w:tcPr>
          <w:p w14:paraId="0495DF7B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2C22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  <w:vAlign w:val="center"/>
          </w:tcPr>
          <w:p w14:paraId="35C8BB8A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0CF76E5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vAlign w:val="center"/>
          </w:tcPr>
          <w:p w14:paraId="62112042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60F6190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571EA62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Apreciar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DD8318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79F002D1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Assinar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7A90DC8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</w:p>
        </w:tc>
        <w:tc>
          <w:tcPr>
            <w:tcW w:w="952" w:type="dxa"/>
            <w:tcBorders>
              <w:left w:val="nil"/>
              <w:bottom w:val="nil"/>
              <w:right w:val="nil"/>
            </w:tcBorders>
          </w:tcPr>
          <w:p w14:paraId="7B825CE3" w14:textId="77777777" w:rsidR="00D76760" w:rsidRPr="00D76760" w:rsidRDefault="00D76760" w:rsidP="00DF65B0">
            <w:pPr>
              <w:spacing w:after="0" w:line="240" w:lineRule="auto"/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</w:pPr>
            <w:r w:rsidRPr="00D76760">
              <w:rPr>
                <w:rFonts w:ascii="Palatino Linotype" w:hAnsi="Palatino Linotype" w:cs="Andalus"/>
                <w:b/>
                <w:bCs/>
                <w:color w:val="242021"/>
                <w:sz w:val="12"/>
                <w:szCs w:val="12"/>
              </w:rPr>
              <w:t>Registrar</w:t>
            </w:r>
          </w:p>
        </w:tc>
      </w:tr>
    </w:tbl>
    <w:p w14:paraId="4FFC8E98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 xml:space="preserve">Figura 5: </w:t>
      </w:r>
      <w:r w:rsidRPr="00EE4F4F">
        <w:rPr>
          <w:rFonts w:ascii="Palatino Linotype" w:hAnsi="Palatino Linotype" w:cs="Andalus"/>
          <w:bCs/>
          <w:color w:val="242021"/>
          <w:sz w:val="24"/>
          <w:szCs w:val="24"/>
        </w:rPr>
        <w:t>fluxograma - pareceres sobre interesse da pesquisa.</w:t>
      </w:r>
    </w:p>
    <w:p w14:paraId="26F74EF6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789D02DD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  <w:r w:rsidRPr="00EE4F4F">
        <w:rPr>
          <w:rStyle w:val="fontstyle21"/>
          <w:rFonts w:ascii="Palatino Linotype" w:hAnsi="Palatino Linotype" w:cs="Andalus"/>
          <w:sz w:val="30"/>
          <w:szCs w:val="30"/>
        </w:rPr>
        <w:t xml:space="preserve">6. </w:t>
      </w:r>
      <w:r w:rsidRPr="00EE4F4F">
        <w:rPr>
          <w:rFonts w:ascii="Palatino Linotype" w:hAnsi="Palatino Linotype" w:cs="Andalus"/>
          <w:b/>
          <w:bCs/>
          <w:color w:val="242021"/>
          <w:sz w:val="24"/>
          <w:szCs w:val="24"/>
        </w:rPr>
        <w:t>Comitê de Ética em Pesquisa em Seres Humanos (CEP) - https://www.ufpe.br/cep</w:t>
      </w:r>
    </w:p>
    <w:p w14:paraId="3A83CDC6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color w:val="333333"/>
          <w:sz w:val="21"/>
          <w:szCs w:val="21"/>
          <w:shd w:val="clear" w:color="auto" w:fill="FFFFFF"/>
        </w:rPr>
      </w:pPr>
    </w:p>
    <w:p w14:paraId="6D79F793" w14:textId="3B1D5403" w:rsidR="00D76760" w:rsidRPr="00EE4F4F" w:rsidRDefault="00EE4F4F" w:rsidP="00D76760">
      <w:pPr>
        <w:spacing w:after="0" w:line="240" w:lineRule="auto"/>
        <w:jc w:val="both"/>
        <w:rPr>
          <w:rFonts w:ascii="Palatino Linotype" w:hAnsi="Palatino Linotype" w:cs="Andalus"/>
          <w:color w:val="333333"/>
          <w:sz w:val="21"/>
          <w:szCs w:val="21"/>
          <w:shd w:val="clear" w:color="auto" w:fill="FFFFFF"/>
        </w:rPr>
      </w:pPr>
      <w:r w:rsidRPr="00EE4F4F">
        <w:rPr>
          <w:rFonts w:ascii="Palatino Linotype" w:eastAsia="Andalus" w:hAnsi="Palatino Linotype" w:cs="Andalus"/>
          <w:color w:val="333333"/>
          <w:sz w:val="21"/>
          <w:szCs w:val="21"/>
          <w:highlight w:val="white"/>
        </w:rPr>
        <w:t xml:space="preserve">O Comitê de Ética em Pesquisa - CEP é uma instância colegiada da Universidade Federal de Pernambuco, de natureza consultiva, deliberativa, educativa, autônoma, para emissão de pareceres sobre protocolos de pesquisas, vinculada a Comissão Nacional de Ética em Pesquisa - CONEP e tem por finalidade o acompanhamento das pesquisas envolvendo seres humanos, preservando os aspectos éticos primariamente em defesa da integridade e dignidade dos sujeitos da pesquisa, individual ou coletivamente considerados, levando-se em conta o pluralismo moral da sociedade brasileira. As normas e procedimentos para submissão de projetos à CEP devem ser verificados em </w:t>
      </w:r>
      <w:hyperlink r:id="rId6">
        <w:r w:rsidRPr="00EE4F4F">
          <w:rPr>
            <w:rFonts w:ascii="Palatino Linotype" w:eastAsia="Andalus" w:hAnsi="Palatino Linotype" w:cs="Andalus"/>
            <w:color w:val="1155CC"/>
            <w:sz w:val="24"/>
            <w:szCs w:val="24"/>
            <w:u w:val="single"/>
          </w:rPr>
          <w:t>https://www.ufpe.br/cep</w:t>
        </w:r>
      </w:hyperlink>
      <w:r w:rsidR="00D76760" w:rsidRPr="00EE4F4F">
        <w:rPr>
          <w:rFonts w:ascii="Palatino Linotype" w:hAnsi="Palatino Linotype" w:cs="Andalus"/>
          <w:color w:val="333333"/>
          <w:sz w:val="21"/>
          <w:szCs w:val="21"/>
          <w:shd w:val="clear" w:color="auto" w:fill="FFFFFF"/>
        </w:rPr>
        <w:t>.</w:t>
      </w:r>
    </w:p>
    <w:p w14:paraId="7B1BA9A6" w14:textId="77777777" w:rsidR="00D76760" w:rsidRPr="00EE4F4F" w:rsidRDefault="00D76760" w:rsidP="00D76760">
      <w:pPr>
        <w:spacing w:after="0" w:line="240" w:lineRule="auto"/>
        <w:rPr>
          <w:rFonts w:ascii="Palatino Linotype" w:hAnsi="Palatino Linotype" w:cs="Andalus"/>
          <w:b/>
          <w:bCs/>
          <w:color w:val="242021"/>
          <w:sz w:val="24"/>
          <w:szCs w:val="24"/>
        </w:rPr>
      </w:pPr>
    </w:p>
    <w:p w14:paraId="0BFBC68D" w14:textId="77777777" w:rsidR="008B472E" w:rsidRDefault="008B472E"/>
    <w:sectPr w:rsidR="008B472E" w:rsidSect="00C36966">
      <w:pgSz w:w="12242" w:h="15842" w:code="1"/>
      <w:pgMar w:top="2268" w:right="1418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-SemiboldItalic">
    <w:altName w:val="Cambria"/>
    <w:charset w:val="00"/>
    <w:family w:val="roman"/>
    <w:pitch w:val="default"/>
    <w:sig w:usb0="00000000" w:usb1="00000000" w:usb2="00000000" w:usb3="00000000" w:csb0="00000001" w:csb1="00000000"/>
  </w:font>
  <w:font w:name="AGaramond-Semibold">
    <w:charset w:val="00"/>
    <w:family w:val="roman"/>
    <w:pitch w:val="default"/>
  </w:font>
  <w:font w:name="AGaramond-Regular">
    <w:charset w:val="00"/>
    <w:family w:val="roman"/>
    <w:pitch w:val="default"/>
  </w:font>
  <w:font w:name="Andalus">
    <w:altName w:val="Arial"/>
    <w:charset w:val="00"/>
    <w:family w:val="roman"/>
    <w:pitch w:val="default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2FA5"/>
    <w:multiLevelType w:val="multilevel"/>
    <w:tmpl w:val="040217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F6BC1"/>
    <w:multiLevelType w:val="multilevel"/>
    <w:tmpl w:val="0D3F6BC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C2F7F"/>
    <w:multiLevelType w:val="multilevel"/>
    <w:tmpl w:val="218C2F7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62F70"/>
    <w:multiLevelType w:val="multilevel"/>
    <w:tmpl w:val="21E6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726D9"/>
    <w:multiLevelType w:val="multilevel"/>
    <w:tmpl w:val="25B726D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64D3B"/>
    <w:multiLevelType w:val="multilevel"/>
    <w:tmpl w:val="27E64D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C7BD5"/>
    <w:multiLevelType w:val="multilevel"/>
    <w:tmpl w:val="F984C3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5B4A24"/>
    <w:multiLevelType w:val="multilevel"/>
    <w:tmpl w:val="2C5B4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D4ED9"/>
    <w:multiLevelType w:val="multilevel"/>
    <w:tmpl w:val="31CD4ED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EA22A5"/>
    <w:multiLevelType w:val="multilevel"/>
    <w:tmpl w:val="82E075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AD5CA7"/>
    <w:multiLevelType w:val="multilevel"/>
    <w:tmpl w:val="44AD5C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71F8F"/>
    <w:multiLevelType w:val="multilevel"/>
    <w:tmpl w:val="ED963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6A5126"/>
    <w:multiLevelType w:val="multilevel"/>
    <w:tmpl w:val="4C6A51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81BFE"/>
    <w:multiLevelType w:val="multilevel"/>
    <w:tmpl w:val="55881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35428"/>
    <w:multiLevelType w:val="multilevel"/>
    <w:tmpl w:val="76835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F03EF"/>
    <w:multiLevelType w:val="multilevel"/>
    <w:tmpl w:val="786F03E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D7118B"/>
    <w:multiLevelType w:val="multilevel"/>
    <w:tmpl w:val="79D711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D4D26"/>
    <w:multiLevelType w:val="multilevel"/>
    <w:tmpl w:val="7B1D4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5"/>
  </w:num>
  <w:num w:numId="11">
    <w:abstractNumId w:val="1"/>
  </w:num>
  <w:num w:numId="12">
    <w:abstractNumId w:val="5"/>
  </w:num>
  <w:num w:numId="13">
    <w:abstractNumId w:val="13"/>
  </w:num>
  <w:num w:numId="14">
    <w:abstractNumId w:val="14"/>
  </w:num>
  <w:num w:numId="15">
    <w:abstractNumId w:val="11"/>
  </w:num>
  <w:num w:numId="16">
    <w:abstractNumId w:val="9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60"/>
    <w:rsid w:val="00617DEC"/>
    <w:rsid w:val="008B472E"/>
    <w:rsid w:val="00B006A3"/>
    <w:rsid w:val="00C36966"/>
    <w:rsid w:val="00CA49CC"/>
    <w:rsid w:val="00D76760"/>
    <w:rsid w:val="00E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CFE5"/>
  <w15:chartTrackingRefBased/>
  <w15:docId w15:val="{ED6E7CB2-0B3C-4792-B739-9668CA8F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60"/>
    <w:pPr>
      <w:spacing w:after="200" w:line="276" w:lineRule="auto"/>
    </w:pPr>
    <w:rPr>
      <w:rFonts w:asciiTheme="minorHAnsi" w:hAnsiTheme="minorHAnsi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F4F"/>
    <w:pPr>
      <w:keepNext/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6760"/>
    <w:pPr>
      <w:spacing w:after="160" w:line="259" w:lineRule="auto"/>
    </w:pPr>
    <w:rPr>
      <w:rFonts w:asciiTheme="minorHAnsi" w:hAnsiTheme="minorHAns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76760"/>
    <w:rPr>
      <w:rFonts w:ascii="Calibri-Bold" w:hAnsi="Calibri-Bold" w:hint="default"/>
      <w:b/>
      <w:bCs/>
      <w:color w:val="000000"/>
      <w:sz w:val="18"/>
      <w:szCs w:val="18"/>
    </w:rPr>
  </w:style>
  <w:style w:type="paragraph" w:customStyle="1" w:styleId="Default">
    <w:name w:val="Default"/>
    <w:rsid w:val="00D76760"/>
    <w:pPr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fontstyle21">
    <w:name w:val="fontstyle21"/>
    <w:basedOn w:val="Fontepargpadro"/>
    <w:rsid w:val="00D76760"/>
    <w:rPr>
      <w:rFonts w:ascii="AGaramond-SemiboldItalic" w:hAnsi="AGaramond-SemiboldItalic" w:hint="default"/>
      <w:b/>
      <w:bCs/>
      <w:i/>
      <w:iCs/>
      <w:color w:val="242021"/>
      <w:sz w:val="24"/>
      <w:szCs w:val="24"/>
    </w:rPr>
  </w:style>
  <w:style w:type="character" w:customStyle="1" w:styleId="fontstyle31">
    <w:name w:val="fontstyle31"/>
    <w:basedOn w:val="Fontepargpadro"/>
    <w:rsid w:val="00D76760"/>
    <w:rPr>
      <w:rFonts w:ascii="AGaramond-Semibold" w:hAnsi="AGaramond-Semibold" w:hint="default"/>
      <w:b/>
      <w:bCs/>
      <w:color w:val="242021"/>
      <w:sz w:val="24"/>
      <w:szCs w:val="24"/>
    </w:rPr>
  </w:style>
  <w:style w:type="character" w:customStyle="1" w:styleId="fontstyle41">
    <w:name w:val="fontstyle41"/>
    <w:basedOn w:val="Fontepargpadro"/>
    <w:rsid w:val="00D76760"/>
    <w:rPr>
      <w:rFonts w:ascii="AGaramond-Regular" w:hAnsi="AGaramond-Regular" w:hint="default"/>
      <w:color w:val="24202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6760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EE4F4F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pe.br/cep" TargetMode="External"/><Relationship Id="rId5" Type="http://schemas.openxmlformats.org/officeDocument/2006/relationships/hyperlink" Target="https://www.ufpe.br/progest/laboratori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1180</Words>
  <Characters>6375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2</cp:revision>
  <dcterms:created xsi:type="dcterms:W3CDTF">2021-03-19T19:34:00Z</dcterms:created>
  <dcterms:modified xsi:type="dcterms:W3CDTF">2021-03-25T23:20:00Z</dcterms:modified>
</cp:coreProperties>
</file>