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RELATÓRIO PARCIAL DE ATIVIDADES DO(A) ESTUDANTE BOLSISTA OU VOLUNTÁRIO DO PIBIC-EM - 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(Refere-se às atividades realizadas no período de setembro 202</w:t>
      </w: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vertAlign w:val="baseline"/>
          <w:rtl w:val="0"/>
        </w:rPr>
        <w:t xml:space="preserve">a março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1. 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70.0" w:type="dxa"/>
        <w:tblLayout w:type="fixed"/>
        <w:tblLook w:val="0000"/>
      </w:tblPr>
      <w:tblGrid>
        <w:gridCol w:w="3150"/>
        <w:gridCol w:w="6030"/>
        <w:tblGridChange w:id="0">
          <w:tblGrid>
            <w:gridCol w:w="3150"/>
            <w:gridCol w:w="60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do(a) Orientador(a):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Nome do(a) Coorientador(a):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do(a) estudante: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Área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Título do projeto do(a) estudante: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(Neste item devem ser informadas as participações nas reuniões da base, em congressos, apresentações de seminários, etc.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COMPARAÇÃO ENTRE O PLANO ORIGINAL E O EXECUTADO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Neste item devem ser informadas as atividades desenvolvidas e se o plano de trabalho original foi executado ou passou por modificações.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) (</w:t>
      </w:r>
      <w:r w:rsidDel="00000000" w:rsidR="00000000" w:rsidRPr="00000000">
        <w:rPr>
          <w:b w:val="1"/>
          <w:i w:val="1"/>
          <w:color w:val="ff0000"/>
          <w:vertAlign w:val="baseline"/>
          <w:rtl w:val="0"/>
        </w:rPr>
        <w:t xml:space="preserve">times 12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</w:t>
      </w:r>
      <w:r w:rsidDel="00000000" w:rsidR="00000000" w:rsidRPr="00000000">
        <w:rPr>
          <w:b w:val="1"/>
          <w:rtl w:val="0"/>
        </w:rPr>
        <w:t xml:space="preserve"> OUTRAS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(Este item devem ser informadas atividades complementares não relacionadas, especificamente, ao plano de trabalho. </w:t>
      </w:r>
      <w:r w:rsidDel="00000000" w:rsidR="00000000" w:rsidRPr="00000000">
        <w:rPr>
          <w:color w:val="ff0000"/>
          <w:vertAlign w:val="baseline"/>
          <w:rtl w:val="0"/>
        </w:rPr>
        <w:t xml:space="preserve">)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(</w:t>
      </w:r>
      <w:r w:rsidDel="00000000" w:rsidR="00000000" w:rsidRPr="00000000">
        <w:rPr>
          <w:b w:val="1"/>
          <w:i w:val="1"/>
          <w:color w:val="ff0000"/>
          <w:vertAlign w:val="baseline"/>
          <w:rtl w:val="0"/>
        </w:rPr>
        <w:t xml:space="preserve">times 12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(Descreva as metodologias aplicadas para a obtenção dos resultados até o momento) (</w:t>
      </w:r>
      <w:r w:rsidDel="00000000" w:rsidR="00000000" w:rsidRPr="00000000">
        <w:rPr>
          <w:i w:val="1"/>
          <w:color w:val="ff0000"/>
          <w:vertAlign w:val="baseline"/>
          <w:rtl w:val="0"/>
        </w:rPr>
        <w:t xml:space="preserve">times 12</w:t>
      </w:r>
      <w:r w:rsidDel="00000000" w:rsidR="00000000" w:rsidRPr="00000000">
        <w:rPr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Observação: neste item descreva os métodos e suas referências </w:t>
      </w:r>
      <w:r w:rsidDel="00000000" w:rsidR="00000000" w:rsidRPr="00000000">
        <w:rPr>
          <w:color w:val="ff0000"/>
          <w:rtl w:val="0"/>
        </w:rPr>
        <w:t xml:space="preserve">bibliográficas,</w:t>
      </w:r>
      <w:r w:rsidDel="00000000" w:rsidR="00000000" w:rsidRPr="00000000">
        <w:rPr>
          <w:color w:val="ff0000"/>
          <w:vertAlign w:val="baseline"/>
          <w:rtl w:val="0"/>
        </w:rPr>
        <w:t xml:space="preserve"> e se foi desenvolvido pelo estudante, o que baseou a escolha das etapas.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5.</w:t>
      </w:r>
      <w:r w:rsidDel="00000000" w:rsidR="00000000" w:rsidRPr="00000000">
        <w:rPr>
          <w:b w:val="1"/>
          <w:rtl w:val="0"/>
        </w:rPr>
        <w:t xml:space="preserve">RESULTADOS PRELIMINARES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vertAlign w:val="baseline"/>
          <w:rtl w:val="0"/>
        </w:rPr>
        <w:t xml:space="preserve">(mantenha um máximo de </w:t>
      </w:r>
      <w:r w:rsidDel="00000000" w:rsidR="00000000" w:rsidRPr="00000000">
        <w:rPr>
          <w:color w:val="ff0000"/>
          <w:rtl w:val="0"/>
        </w:rPr>
        <w:t xml:space="preserve">4</w:t>
      </w:r>
      <w:r w:rsidDel="00000000" w:rsidR="00000000" w:rsidRPr="00000000">
        <w:rPr>
          <w:color w:val="ff0000"/>
          <w:vertAlign w:val="baseline"/>
          <w:rtl w:val="0"/>
        </w:rPr>
        <w:t xml:space="preserve"> páginas para este 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195"/>
        </w:tabs>
        <w:jc w:val="both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color w:val="ff0000"/>
          <w:vertAlign w:val="baseline"/>
          <w:rtl w:val="0"/>
        </w:rPr>
        <w:t xml:space="preserve">(times 12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) </w:t>
      </w:r>
      <w:r w:rsidDel="00000000" w:rsidR="00000000" w:rsidRPr="00000000">
        <w:rPr>
          <w:b w:val="0"/>
          <w:color w:val="ff0000"/>
          <w:vertAlign w:val="baseline"/>
          <w:rtl w:val="0"/>
        </w:rPr>
        <w:t xml:space="preserve">Observação: </w:t>
      </w:r>
      <w:r w:rsidDel="00000000" w:rsidR="00000000" w:rsidRPr="00000000">
        <w:rPr>
          <w:color w:val="ff0000"/>
          <w:rtl w:val="0"/>
        </w:rPr>
        <w:t xml:space="preserve">Nesse item deve ser informado o resultado preliminar do Relatório de Bolsa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195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6. CRONOGRAMA DAS ATIVIDADES (</w:t>
      </w:r>
      <w:r w:rsidDel="00000000" w:rsidR="00000000" w:rsidRPr="00000000">
        <w:rPr>
          <w:color w:val="ff0000"/>
          <w:vertAlign w:val="baseline"/>
          <w:rtl w:val="0"/>
        </w:rPr>
        <w:t xml:space="preserve">descreva as atividades previstas e marque com um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X</w:t>
      </w:r>
      <w:r w:rsidDel="00000000" w:rsidR="00000000" w:rsidRPr="00000000">
        <w:rPr>
          <w:color w:val="ff0000"/>
          <w:vertAlign w:val="baseline"/>
          <w:rtl w:val="0"/>
        </w:rPr>
        <w:t xml:space="preserve"> o que conseguiu ser efetuado pelo(a)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vertAlign w:val="baseline"/>
          <w:rtl w:val="0"/>
        </w:rPr>
        <w:t xml:space="preserve">estudante; pode acrescentar ou apagar linhas na tabel</w:t>
      </w:r>
      <w:r w:rsidDel="00000000" w:rsidR="00000000" w:rsidRPr="00000000">
        <w:rPr>
          <w:color w:val="c9211e"/>
          <w:vertAlign w:val="baseline"/>
          <w:rtl w:val="0"/>
        </w:rPr>
        <w:t xml:space="preserve">a</w:t>
      </w:r>
      <w:r w:rsidDel="00000000" w:rsidR="00000000" w:rsidRPr="00000000">
        <w:rPr>
          <w:b w:val="1"/>
          <w:color w:val="c9211e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108.0" w:type="dxa"/>
        <w:tblLayout w:type="fixed"/>
        <w:tblLook w:val="0000"/>
      </w:tblPr>
      <w:tblGrid>
        <w:gridCol w:w="4515"/>
        <w:gridCol w:w="870"/>
        <w:gridCol w:w="705"/>
        <w:gridCol w:w="705"/>
        <w:gridCol w:w="705"/>
        <w:gridCol w:w="705"/>
        <w:gridCol w:w="705"/>
        <w:gridCol w:w="720"/>
        <w:tblGridChange w:id="0">
          <w:tblGrid>
            <w:gridCol w:w="4515"/>
            <w:gridCol w:w="870"/>
            <w:gridCol w:w="705"/>
            <w:gridCol w:w="705"/>
            <w:gridCol w:w="705"/>
            <w:gridCol w:w="705"/>
            <w:gridCol w:w="705"/>
            <w:gridCol w:w="720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7. 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color w:val="ff0000"/>
          <w:vertAlign w:val="baseline"/>
          <w:rtl w:val="0"/>
        </w:rPr>
        <w:t xml:space="preserve">(descreva as dificuldades encontradas para execução das atividades) (</w:t>
      </w:r>
      <w:r w:rsidDel="00000000" w:rsidR="00000000" w:rsidRPr="00000000">
        <w:rPr>
          <w:i w:val="1"/>
          <w:color w:val="ff0000"/>
          <w:vertAlign w:val="baseline"/>
          <w:rtl w:val="0"/>
        </w:rPr>
        <w:t xml:space="preserve">times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b w:val="1"/>
          <w:rtl w:val="0"/>
        </w:rPr>
        <w:t xml:space="preserve">8. </w:t>
      </w:r>
      <w:r w:rsidDel="00000000" w:rsidR="00000000" w:rsidRPr="00000000">
        <w:rPr>
          <w:b w:val="1"/>
          <w:vertAlign w:val="baseline"/>
          <w:rtl w:val="0"/>
        </w:rPr>
        <w:t xml:space="preserve">ANEXE O COMPROVANTE DE MATRÍCULA ATUAL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right="0" w:firstLine="708"/>
        <w:jc w:val="both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107315" cy="3937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1868" y="376984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107315" cy="39370"/>
              <wp:effectExtent b="0" l="0" r="0" t="0"/>
              <wp:wrapSquare wrapText="bothSides" distB="0" distT="0" distL="114300" distR="11430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315" cy="39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autoSpaceDE w:val="0"/>
      <w:bidi w:val="0"/>
      <w:spacing w:line="1" w:lineRule="atLeast"/>
      <w:ind w:left="0" w:right="0" w:leftChars="-1" w:rightChars="0" w:firstLine="72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="0" w:right="0" w:leftChars="-1" w:rightChars="0" w:firstLine="72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54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bidi w:val="0"/>
      <w:spacing w:line="1" w:lineRule="atLeast"/>
      <w:ind w:left="126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BC-address">
    <w:name w:val="SBC-address"/>
    <w:basedOn w:val="Normal"/>
    <w:next w:val="SBC-address"/>
    <w:autoRedefine w:val="0"/>
    <w:hidden w:val="0"/>
    <w:qFormat w:val="0"/>
    <w:pPr>
      <w:widowControl w:val="1"/>
      <w:tabs>
        <w:tab w:val="left" w:leader="none" w:pos="720"/>
      </w:tabs>
      <w:suppressAutoHyphens w:val="0"/>
      <w:bidi w:val="0"/>
      <w:spacing w:after="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BC-caption">
    <w:name w:val="SBC-caption"/>
    <w:basedOn w:val="Normal"/>
    <w:next w:val="SBC-caption"/>
    <w:autoRedefine w:val="0"/>
    <w:hidden w:val="0"/>
    <w:qFormat w:val="0"/>
    <w:pPr>
      <w:widowControl w:val="1"/>
      <w:tabs>
        <w:tab w:val="left" w:leader="none" w:pos="720"/>
      </w:tabs>
      <w:suppressAutoHyphens w:val="0"/>
      <w:bidi w:val="0"/>
      <w:spacing w:after="120" w:before="120" w:line="1" w:lineRule="atLeast"/>
      <w:ind w:left="454" w:right="454" w:leftChars="-1" w:rightChars="0" w:firstLine="0" w:firstLineChars="-1"/>
      <w:jc w:val="center"/>
      <w:textDirection w:val="btLr"/>
      <w:textAlignment w:val="top"/>
      <w:outlineLvl w:val="0"/>
    </w:pPr>
    <w:rPr>
      <w:rFonts w:ascii="Helvetica" w:cs="Helvetica" w:eastAsia="Times New Roman" w:hAnsi="Helvetic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6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/x8fNv4w1KrzG62R2aT+JydNuA==">CgMxLjA4AHIhMW1Ddmk3VkJYdnFXMGU1QlRFYk5pYmVxY05wX2pHQ3BH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2015-02-10T01:26:00Z</dcterms:created>
  <dc:creator>dcp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